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CD2A51" w14:textId="77777777" w:rsidR="007937D1" w:rsidRPr="007806A8" w:rsidRDefault="007937D1" w:rsidP="00C210F4">
      <w:pPr>
        <w:jc w:val="center"/>
        <w:rPr>
          <w:rFonts w:cs="Arial"/>
          <w:b/>
          <w:u w:val="single"/>
        </w:rPr>
      </w:pPr>
      <w:r w:rsidRPr="007806A8">
        <w:rPr>
          <w:rFonts w:cs="Arial"/>
          <w:b/>
          <w:u w:val="single"/>
        </w:rPr>
        <w:t xml:space="preserve">New </w:t>
      </w:r>
      <w:proofErr w:type="spellStart"/>
      <w:r w:rsidRPr="007806A8">
        <w:rPr>
          <w:rFonts w:cs="Arial"/>
          <w:b/>
          <w:u w:val="single"/>
        </w:rPr>
        <w:t>Swannington</w:t>
      </w:r>
      <w:proofErr w:type="spellEnd"/>
      <w:r w:rsidRPr="007806A8">
        <w:rPr>
          <w:rFonts w:cs="Arial"/>
          <w:b/>
          <w:u w:val="single"/>
        </w:rPr>
        <w:t xml:space="preserve"> Primary School</w:t>
      </w:r>
    </w:p>
    <w:p w14:paraId="7DCD2A52" w14:textId="77777777" w:rsidR="007937D1" w:rsidRPr="007806A8" w:rsidRDefault="00795E23" w:rsidP="007806A8">
      <w:pPr>
        <w:ind w:left="426" w:hanging="426"/>
        <w:jc w:val="center"/>
        <w:rPr>
          <w:rFonts w:cs="Arial"/>
          <w:b/>
          <w:u w:val="single"/>
        </w:rPr>
      </w:pPr>
      <w:r w:rsidRPr="007806A8">
        <w:rPr>
          <w:rFonts w:cs="Arial"/>
          <w:b/>
          <w:u w:val="single"/>
        </w:rPr>
        <w:t>W</w:t>
      </w:r>
      <w:r w:rsidR="007937D1" w:rsidRPr="007806A8">
        <w:rPr>
          <w:rFonts w:cs="Arial"/>
          <w:b/>
          <w:u w:val="single"/>
        </w:rPr>
        <w:t>riting Policy</w:t>
      </w:r>
    </w:p>
    <w:p w14:paraId="7DCD2A53" w14:textId="77777777" w:rsidR="007937D1" w:rsidRPr="007806A8" w:rsidRDefault="00A06D22">
      <w:pPr>
        <w:rPr>
          <w:rFonts w:cs="Arial"/>
          <w:b/>
          <w:u w:val="single"/>
        </w:rPr>
      </w:pPr>
      <w:r w:rsidRPr="007806A8">
        <w:rPr>
          <w:rFonts w:cs="Arial"/>
          <w:b/>
          <w:u w:val="single"/>
        </w:rPr>
        <w:t>Rationale</w:t>
      </w:r>
    </w:p>
    <w:p w14:paraId="7DCD2A54" w14:textId="7F2C3D6F" w:rsidR="007806A8" w:rsidRPr="007806A8" w:rsidRDefault="0027758E" w:rsidP="003F0380">
      <w:pPr>
        <w:rPr>
          <w:rFonts w:cs="Arial"/>
        </w:rPr>
      </w:pPr>
      <w:r w:rsidRPr="007806A8">
        <w:rPr>
          <w:rFonts w:cs="Arial"/>
        </w:rPr>
        <w:t>Writing underpins all elements of the school curriculum and is an essential life-skill. We recognise the crucial part we play in developing every child’s writing ability and love of written language. The a</w:t>
      </w:r>
      <w:r w:rsidR="009903CE">
        <w:rPr>
          <w:rFonts w:cs="Arial"/>
        </w:rPr>
        <w:t>bility to write with fluency to</w:t>
      </w:r>
      <w:r w:rsidRPr="007806A8">
        <w:rPr>
          <w:rFonts w:cs="Arial"/>
        </w:rPr>
        <w:t xml:space="preserve"> communicate ideas and emotions enables them to play a full part in society</w:t>
      </w:r>
      <w:r w:rsidR="00C65485">
        <w:rPr>
          <w:rFonts w:cs="Arial"/>
        </w:rPr>
        <w:t xml:space="preserve"> and we are committed to ensuring every child has this entitlement fulfilled. </w:t>
      </w:r>
      <w:r w:rsidRPr="007806A8">
        <w:rPr>
          <w:rFonts w:cs="Arial"/>
        </w:rPr>
        <w:t xml:space="preserve"> </w:t>
      </w:r>
    </w:p>
    <w:p w14:paraId="7DCD2A55" w14:textId="3026FEBD" w:rsidR="007937D1" w:rsidRPr="007806A8" w:rsidRDefault="00C60589" w:rsidP="003F0380">
      <w:pPr>
        <w:rPr>
          <w:rFonts w:cs="Arial"/>
          <w:b/>
          <w:u w:val="single"/>
        </w:rPr>
      </w:pPr>
      <w:r>
        <w:rPr>
          <w:rFonts w:cs="Arial"/>
          <w:b/>
          <w:u w:val="single"/>
        </w:rPr>
        <w:t>Intent</w:t>
      </w:r>
    </w:p>
    <w:p w14:paraId="7DCD2A56" w14:textId="796B7807" w:rsidR="003F0380" w:rsidRPr="007806A8" w:rsidRDefault="0027758E" w:rsidP="003F0380">
      <w:pPr>
        <w:rPr>
          <w:rFonts w:cs="Arial"/>
        </w:rPr>
      </w:pPr>
      <w:r w:rsidRPr="007806A8">
        <w:rPr>
          <w:rFonts w:cs="Arial"/>
        </w:rPr>
        <w:t xml:space="preserve">In teaching </w:t>
      </w:r>
      <w:r w:rsidR="003F0380" w:rsidRPr="007806A8">
        <w:rPr>
          <w:rFonts w:cs="Arial"/>
        </w:rPr>
        <w:t xml:space="preserve">writing </w:t>
      </w:r>
      <w:r w:rsidR="00C60589">
        <w:rPr>
          <w:rFonts w:cs="Arial"/>
        </w:rPr>
        <w:t>our intent is</w:t>
      </w:r>
      <w:r w:rsidR="003F0380" w:rsidRPr="007806A8">
        <w:rPr>
          <w:rFonts w:cs="Arial"/>
        </w:rPr>
        <w:t>:</w:t>
      </w:r>
    </w:p>
    <w:p w14:paraId="7DCD2A57" w14:textId="77777777" w:rsidR="0027758E" w:rsidRPr="007806A8" w:rsidRDefault="0027758E" w:rsidP="0027758E">
      <w:pPr>
        <w:pStyle w:val="ListParagraph"/>
        <w:numPr>
          <w:ilvl w:val="0"/>
          <w:numId w:val="7"/>
        </w:numPr>
        <w:rPr>
          <w:rFonts w:cs="Arial"/>
        </w:rPr>
      </w:pPr>
      <w:r w:rsidRPr="007806A8">
        <w:rPr>
          <w:rFonts w:cs="Arial"/>
        </w:rPr>
        <w:t>To foster an enjoyment of writing amongst pupils and a recognition of its value</w:t>
      </w:r>
    </w:p>
    <w:p w14:paraId="7DCD2A58" w14:textId="77777777" w:rsidR="0027758E" w:rsidRPr="007806A8" w:rsidRDefault="00C52E69" w:rsidP="0027758E">
      <w:pPr>
        <w:pStyle w:val="ListParagraph"/>
        <w:numPr>
          <w:ilvl w:val="0"/>
          <w:numId w:val="7"/>
        </w:numPr>
        <w:rPr>
          <w:rFonts w:cs="Arial"/>
        </w:rPr>
      </w:pPr>
      <w:r w:rsidRPr="007806A8">
        <w:rPr>
          <w:rFonts w:cs="Arial"/>
        </w:rPr>
        <w:t>To develop a sense of achievement in producing written texts</w:t>
      </w:r>
    </w:p>
    <w:p w14:paraId="7DCD2A59" w14:textId="77777777" w:rsidR="0027758E" w:rsidRPr="007806A8" w:rsidRDefault="0027758E" w:rsidP="0027758E">
      <w:pPr>
        <w:pStyle w:val="ListParagraph"/>
        <w:numPr>
          <w:ilvl w:val="0"/>
          <w:numId w:val="7"/>
        </w:numPr>
        <w:rPr>
          <w:rFonts w:cs="Arial"/>
        </w:rPr>
      </w:pPr>
      <w:r w:rsidRPr="007806A8">
        <w:rPr>
          <w:rFonts w:cs="Arial"/>
        </w:rPr>
        <w:t>To provide stimulating cross-curricular opportunities and meaningful writing contexts linked to quality texts</w:t>
      </w:r>
    </w:p>
    <w:p w14:paraId="7DCD2A5A" w14:textId="77777777" w:rsidR="0027758E" w:rsidRPr="007806A8" w:rsidRDefault="00C52E69" w:rsidP="0027758E">
      <w:pPr>
        <w:pStyle w:val="ListParagraph"/>
        <w:numPr>
          <w:ilvl w:val="0"/>
          <w:numId w:val="7"/>
        </w:numPr>
        <w:rPr>
          <w:rFonts w:cs="Arial"/>
        </w:rPr>
      </w:pPr>
      <w:r w:rsidRPr="007806A8">
        <w:rPr>
          <w:rFonts w:cs="Arial"/>
        </w:rPr>
        <w:t xml:space="preserve">To enable children to </w:t>
      </w:r>
      <w:r w:rsidR="00591500" w:rsidRPr="007806A8">
        <w:rPr>
          <w:rFonts w:cs="Arial"/>
        </w:rPr>
        <w:t xml:space="preserve">write clearly, accurately and coherently whilst </w:t>
      </w:r>
      <w:r w:rsidRPr="007806A8">
        <w:rPr>
          <w:rFonts w:cs="Arial"/>
        </w:rPr>
        <w:t>express</w:t>
      </w:r>
      <w:r w:rsidR="00591500" w:rsidRPr="007806A8">
        <w:rPr>
          <w:rFonts w:cs="Arial"/>
        </w:rPr>
        <w:t>ing</w:t>
      </w:r>
      <w:r w:rsidRPr="007806A8">
        <w:rPr>
          <w:rFonts w:cs="Arial"/>
        </w:rPr>
        <w:t xml:space="preserve"> themselves creatively and imaginatively</w:t>
      </w:r>
    </w:p>
    <w:p w14:paraId="7DCD2A5B" w14:textId="77777777" w:rsidR="0027758E" w:rsidRPr="007806A8" w:rsidRDefault="00C52E69" w:rsidP="0027758E">
      <w:pPr>
        <w:pStyle w:val="ListParagraph"/>
        <w:numPr>
          <w:ilvl w:val="0"/>
          <w:numId w:val="7"/>
        </w:numPr>
        <w:rPr>
          <w:rFonts w:cs="Arial"/>
        </w:rPr>
      </w:pPr>
      <w:r w:rsidRPr="007806A8">
        <w:rPr>
          <w:rFonts w:cs="Arial"/>
        </w:rPr>
        <w:t>To adapt</w:t>
      </w:r>
      <w:r w:rsidR="0027758E" w:rsidRPr="007806A8">
        <w:rPr>
          <w:rFonts w:cs="Arial"/>
        </w:rPr>
        <w:t xml:space="preserve"> their language and style in and for a range of contexts, purposes and audiences</w:t>
      </w:r>
    </w:p>
    <w:p w14:paraId="7DCD2A5C" w14:textId="77777777" w:rsidR="0027758E" w:rsidRPr="007806A8" w:rsidRDefault="00C52E69" w:rsidP="0027758E">
      <w:pPr>
        <w:pStyle w:val="ListParagraph"/>
        <w:numPr>
          <w:ilvl w:val="0"/>
          <w:numId w:val="7"/>
        </w:numPr>
        <w:rPr>
          <w:rFonts w:cs="Arial"/>
        </w:rPr>
      </w:pPr>
      <w:r w:rsidRPr="007806A8">
        <w:rPr>
          <w:rFonts w:cs="Arial"/>
        </w:rPr>
        <w:t xml:space="preserve">To develop the ability to look critically at their work, edit and </w:t>
      </w:r>
      <w:r w:rsidR="007042FE" w:rsidRPr="007806A8">
        <w:rPr>
          <w:rFonts w:cs="Arial"/>
        </w:rPr>
        <w:t xml:space="preserve">act on feedback to </w:t>
      </w:r>
      <w:r w:rsidRPr="007806A8">
        <w:rPr>
          <w:rFonts w:cs="Arial"/>
        </w:rPr>
        <w:t>improve it</w:t>
      </w:r>
    </w:p>
    <w:p w14:paraId="7DCD2A5D" w14:textId="77777777" w:rsidR="00591500" w:rsidRPr="007806A8" w:rsidRDefault="00591500" w:rsidP="0027758E">
      <w:pPr>
        <w:pStyle w:val="ListParagraph"/>
        <w:numPr>
          <w:ilvl w:val="0"/>
          <w:numId w:val="7"/>
        </w:numPr>
        <w:rPr>
          <w:rFonts w:cs="Arial"/>
        </w:rPr>
      </w:pPr>
      <w:r w:rsidRPr="007806A8">
        <w:rPr>
          <w:rFonts w:cs="Arial"/>
        </w:rPr>
        <w:t>To introduce grammatical structures and features in context and progressively in line with the National Curriculum requirements</w:t>
      </w:r>
    </w:p>
    <w:p w14:paraId="7DCD2A5E" w14:textId="39023E77" w:rsidR="0027758E" w:rsidRDefault="0027758E" w:rsidP="00203C65">
      <w:pPr>
        <w:pStyle w:val="ListParagraph"/>
        <w:numPr>
          <w:ilvl w:val="0"/>
          <w:numId w:val="7"/>
        </w:numPr>
        <w:rPr>
          <w:rFonts w:cs="Arial"/>
        </w:rPr>
      </w:pPr>
      <w:r w:rsidRPr="007806A8">
        <w:rPr>
          <w:rFonts w:cs="Arial"/>
        </w:rPr>
        <w:t xml:space="preserve">To develop the skills required for fluent, legible and speedy handwriting (see </w:t>
      </w:r>
      <w:r w:rsidR="007806A8" w:rsidRPr="007806A8">
        <w:rPr>
          <w:rFonts w:cs="Arial"/>
        </w:rPr>
        <w:t>H</w:t>
      </w:r>
      <w:r w:rsidRPr="007806A8">
        <w:rPr>
          <w:rFonts w:cs="Arial"/>
        </w:rPr>
        <w:t>andwriting Policy)</w:t>
      </w:r>
    </w:p>
    <w:p w14:paraId="26232A22" w14:textId="3EC90940" w:rsidR="00C65485" w:rsidRPr="007806A8" w:rsidRDefault="00C65485" w:rsidP="00203C65">
      <w:pPr>
        <w:pStyle w:val="ListParagraph"/>
        <w:numPr>
          <w:ilvl w:val="0"/>
          <w:numId w:val="7"/>
        </w:numPr>
        <w:rPr>
          <w:rFonts w:cs="Arial"/>
        </w:rPr>
      </w:pPr>
      <w:r>
        <w:rPr>
          <w:rFonts w:cs="Arial"/>
        </w:rPr>
        <w:t>To strengthen understanding that using knowledge of phonics will enable accurate spelling (see Spelling Policy)</w:t>
      </w:r>
    </w:p>
    <w:p w14:paraId="7DCD2A5F" w14:textId="77777777" w:rsidR="00203C65" w:rsidRPr="007806A8" w:rsidRDefault="00203C65" w:rsidP="00203C65">
      <w:pPr>
        <w:pStyle w:val="ListParagraph"/>
        <w:rPr>
          <w:rFonts w:cs="Arial"/>
        </w:rPr>
      </w:pPr>
    </w:p>
    <w:p w14:paraId="7DCD2A60" w14:textId="46330C61" w:rsidR="001A21A9" w:rsidRPr="007806A8" w:rsidRDefault="00C60589" w:rsidP="00E63998">
      <w:pPr>
        <w:pStyle w:val="ListParagraph"/>
        <w:ind w:left="0"/>
        <w:rPr>
          <w:rFonts w:cs="Arial"/>
          <w:b/>
          <w:u w:val="single"/>
        </w:rPr>
      </w:pPr>
      <w:r>
        <w:rPr>
          <w:rFonts w:cs="Arial"/>
          <w:b/>
          <w:u w:val="single"/>
        </w:rPr>
        <w:t>Implementation</w:t>
      </w:r>
    </w:p>
    <w:p w14:paraId="6DEFA885" w14:textId="77777777" w:rsidR="006A49F9" w:rsidRDefault="00C60589" w:rsidP="00E63998">
      <w:pPr>
        <w:pStyle w:val="ListParagraph"/>
        <w:ind w:left="0"/>
      </w:pPr>
      <w:r>
        <w:rPr>
          <w:rFonts w:cs="Arial"/>
        </w:rPr>
        <w:t>English</w:t>
      </w:r>
      <w:r w:rsidR="00591500" w:rsidRPr="007806A8">
        <w:rPr>
          <w:rFonts w:cs="Arial"/>
        </w:rPr>
        <w:t xml:space="preserve"> lessons </w:t>
      </w:r>
      <w:r w:rsidR="003F0380" w:rsidRPr="007806A8">
        <w:rPr>
          <w:rFonts w:cs="Arial"/>
        </w:rPr>
        <w:t xml:space="preserve">cover </w:t>
      </w:r>
      <w:r w:rsidR="005E19A3" w:rsidRPr="007806A8">
        <w:rPr>
          <w:rFonts w:cs="Arial"/>
        </w:rPr>
        <w:t xml:space="preserve">the </w:t>
      </w:r>
      <w:r w:rsidR="003F0380" w:rsidRPr="007806A8">
        <w:rPr>
          <w:rFonts w:cs="Arial"/>
        </w:rPr>
        <w:t xml:space="preserve">objectives from the 2014 National Curriculum </w:t>
      </w:r>
      <w:r w:rsidR="005E19A3" w:rsidRPr="007806A8">
        <w:rPr>
          <w:rFonts w:cs="Arial"/>
        </w:rPr>
        <w:t>programme of study set out for each year group.</w:t>
      </w:r>
      <w:r w:rsidR="00591500" w:rsidRPr="007806A8">
        <w:rPr>
          <w:rFonts w:cs="Arial"/>
        </w:rPr>
        <w:t xml:space="preserve"> </w:t>
      </w:r>
      <w:r w:rsidR="007042FE" w:rsidRPr="007806A8">
        <w:rPr>
          <w:rFonts w:cs="Arial"/>
        </w:rPr>
        <w:t xml:space="preserve">The writing process </w:t>
      </w:r>
      <w:r w:rsidR="006A49F9">
        <w:rPr>
          <w:rFonts w:cs="Arial"/>
        </w:rPr>
        <w:t xml:space="preserve">we use </w:t>
      </w:r>
      <w:r w:rsidR="007042FE" w:rsidRPr="007806A8">
        <w:rPr>
          <w:rFonts w:cs="Arial"/>
        </w:rPr>
        <w:t xml:space="preserve">is </w:t>
      </w:r>
      <w:r>
        <w:rPr>
          <w:rFonts w:cs="Arial"/>
        </w:rPr>
        <w:t xml:space="preserve">based on The Write Stuff approach (Jane Considine) which </w:t>
      </w:r>
      <w:r w:rsidR="006A49F9">
        <w:rPr>
          <w:rFonts w:cs="Arial"/>
        </w:rPr>
        <w:t xml:space="preserve">brings clarity to the </w:t>
      </w:r>
      <w:r w:rsidR="006A49F9">
        <w:t xml:space="preserve">mechanics of the teaching of writing. It follows a method called ‘sentence stacking’. Sentence stacking refers to the fact that sentences are grouped together chronologically or organizationally to engage children with short, intensive moments of learning that they can apply immediately to their writing. </w:t>
      </w:r>
      <w:r w:rsidR="006A49F9">
        <w:t xml:space="preserve">Before writing begins and interspersed throughout are ‘Experience lessons’ where writing is preceded with high quality Speaking and Listening activities and a range of drama and deepening tasks to become more familiar with genre and context. </w:t>
      </w:r>
    </w:p>
    <w:p w14:paraId="705C2C8C" w14:textId="77777777" w:rsidR="006A49F9" w:rsidRDefault="006A49F9" w:rsidP="00E63998">
      <w:pPr>
        <w:pStyle w:val="ListParagraph"/>
        <w:ind w:left="0"/>
      </w:pPr>
    </w:p>
    <w:p w14:paraId="51B90060" w14:textId="1E20EE21" w:rsidR="006A49F9" w:rsidRDefault="006A49F9" w:rsidP="00E63998">
      <w:pPr>
        <w:pStyle w:val="ListParagraph"/>
        <w:ind w:left="0"/>
      </w:pPr>
      <w:r>
        <w:t xml:space="preserve">An individual lesson is based on a sentence model, broken into three separate chunks: </w:t>
      </w:r>
    </w:p>
    <w:p w14:paraId="7824ADCB" w14:textId="77777777" w:rsidR="006A49F9" w:rsidRDefault="006A49F9" w:rsidP="00E63998">
      <w:pPr>
        <w:pStyle w:val="ListParagraph"/>
        <w:ind w:left="0"/>
      </w:pPr>
      <w:r>
        <w:t xml:space="preserve">1. Initiate section – a stimulus to capture the children’s imagination and set up a sentence </w:t>
      </w:r>
    </w:p>
    <w:p w14:paraId="6801C893" w14:textId="77777777" w:rsidR="006A49F9" w:rsidRDefault="006A49F9" w:rsidP="00E63998">
      <w:pPr>
        <w:pStyle w:val="ListParagraph"/>
        <w:ind w:left="0"/>
      </w:pPr>
      <w:r>
        <w:t xml:space="preserve">2. Model section – the teacher close models a sentence that outlines clear writing features and techniques </w:t>
      </w:r>
    </w:p>
    <w:p w14:paraId="09C8A541" w14:textId="2778AA70" w:rsidR="006A49F9" w:rsidRDefault="006A49F9" w:rsidP="00E63998">
      <w:pPr>
        <w:pStyle w:val="ListParagraph"/>
        <w:ind w:left="0"/>
      </w:pPr>
      <w:r>
        <w:t>3. Enable section – the children write their sentence following the model</w:t>
      </w:r>
    </w:p>
    <w:p w14:paraId="5B2F47E7" w14:textId="77777777" w:rsidR="006A49F9" w:rsidRDefault="006A49F9" w:rsidP="00E63998">
      <w:pPr>
        <w:pStyle w:val="ListParagraph"/>
        <w:ind w:left="0"/>
      </w:pPr>
    </w:p>
    <w:p w14:paraId="055509E0" w14:textId="54448B55" w:rsidR="00436BBF" w:rsidRDefault="006A49F9" w:rsidP="00E63998">
      <w:pPr>
        <w:pStyle w:val="ListParagraph"/>
        <w:ind w:left="0"/>
        <w:rPr>
          <w:rFonts w:cs="Arial"/>
        </w:rPr>
      </w:pPr>
      <w:r>
        <w:rPr>
          <w:rFonts w:cs="Arial"/>
        </w:rPr>
        <w:t xml:space="preserve">Children are exposed to </w:t>
      </w:r>
      <w:r w:rsidR="00C60589" w:rsidRPr="00C60589">
        <w:rPr>
          <w:rFonts w:cs="Arial"/>
        </w:rPr>
        <w:t xml:space="preserve">a wide range of genres </w:t>
      </w:r>
      <w:r w:rsidR="00C60589">
        <w:rPr>
          <w:rFonts w:cs="Arial"/>
        </w:rPr>
        <w:t>from both fiction and</w:t>
      </w:r>
      <w:r w:rsidR="00C60589" w:rsidRPr="00C60589">
        <w:rPr>
          <w:rFonts w:cs="Arial"/>
        </w:rPr>
        <w:t xml:space="preserve"> non-fiction text types.</w:t>
      </w:r>
      <w:r w:rsidR="00064332">
        <w:rPr>
          <w:rFonts w:cs="Arial"/>
        </w:rPr>
        <w:t xml:space="preserve"> </w:t>
      </w:r>
      <w:r w:rsidR="00064332" w:rsidRPr="00064332">
        <w:rPr>
          <w:rFonts w:cs="Arial"/>
        </w:rPr>
        <w:t>The system arms both teachers and pupils with the knowledge and understa</w:t>
      </w:r>
      <w:r>
        <w:rPr>
          <w:rFonts w:cs="Arial"/>
        </w:rPr>
        <w:t>nd</w:t>
      </w:r>
      <w:r w:rsidR="00064332" w:rsidRPr="00064332">
        <w:rPr>
          <w:rFonts w:cs="Arial"/>
        </w:rPr>
        <w:t>ing of what to write and how to write. Grammar, writing techniques and ideas are embedded in every single lesson, and revisited again and again to ensure that pupils become confident and adept writers.</w:t>
      </w:r>
      <w:r>
        <w:rPr>
          <w:rFonts w:cs="Arial"/>
        </w:rPr>
        <w:t xml:space="preserve"> </w:t>
      </w:r>
      <w:r w:rsidR="00436BBF">
        <w:rPr>
          <w:rFonts w:cs="Arial"/>
        </w:rPr>
        <w:t xml:space="preserve">Once the sequence of lessons is complete, they go on to write their own independent text, utilising the planning techniques and skills learnt. Editing takes place in ever lesson at this stage with children reading back and making compositional as well as transcript changes. </w:t>
      </w:r>
      <w:r w:rsidR="00C65485">
        <w:rPr>
          <w:rFonts w:cs="Arial"/>
        </w:rPr>
        <w:t xml:space="preserve">Spelling corrections will be focused on the high frequency words. </w:t>
      </w:r>
      <w:r w:rsidR="00436BBF">
        <w:rPr>
          <w:rFonts w:cs="Arial"/>
        </w:rPr>
        <w:t xml:space="preserve">Peer marking is used where appropriate. A final proof-read then leads to the finished piece being shared, either with peers, another class or parents. </w:t>
      </w:r>
    </w:p>
    <w:p w14:paraId="2A0A8015" w14:textId="77777777" w:rsidR="006A49F9" w:rsidRDefault="006A49F9" w:rsidP="00E63998">
      <w:pPr>
        <w:pStyle w:val="ListParagraph"/>
        <w:ind w:left="0"/>
      </w:pPr>
    </w:p>
    <w:p w14:paraId="7DCD2A62" w14:textId="77777777" w:rsidR="007042FE" w:rsidRPr="007806A8" w:rsidRDefault="007042FE" w:rsidP="00E63998">
      <w:pPr>
        <w:pStyle w:val="ListParagraph"/>
        <w:ind w:left="0"/>
        <w:rPr>
          <w:rFonts w:cs="Arial"/>
        </w:rPr>
      </w:pPr>
    </w:p>
    <w:p w14:paraId="7DCD2A70" w14:textId="615BE191" w:rsidR="00203C65" w:rsidRPr="00C65485" w:rsidRDefault="00203C65" w:rsidP="00C65485">
      <w:pPr>
        <w:pStyle w:val="ListParagraph"/>
        <w:ind w:left="0"/>
        <w:rPr>
          <w:rFonts w:cs="Arial"/>
        </w:rPr>
      </w:pPr>
    </w:p>
    <w:p w14:paraId="7DCD2A71" w14:textId="77777777" w:rsidR="007806A8" w:rsidRPr="007806A8" w:rsidRDefault="00E63998" w:rsidP="00C34FC4">
      <w:pPr>
        <w:pStyle w:val="NoSpacing"/>
        <w:rPr>
          <w:b/>
          <w:u w:val="single"/>
        </w:rPr>
      </w:pPr>
      <w:r w:rsidRPr="007806A8">
        <w:rPr>
          <w:b/>
          <w:u w:val="single"/>
        </w:rPr>
        <w:t>Marking and Assessment</w:t>
      </w:r>
    </w:p>
    <w:p w14:paraId="7DCD2A72" w14:textId="3F479A96" w:rsidR="00C34FC4" w:rsidRPr="007806A8" w:rsidRDefault="009903CE" w:rsidP="00C34FC4">
      <w:pPr>
        <w:pStyle w:val="NoSpacing"/>
        <w:rPr>
          <w:b/>
          <w:u w:val="single"/>
        </w:rPr>
      </w:pPr>
      <w:r>
        <w:t>Children are</w:t>
      </w:r>
      <w:r w:rsidR="00203C65" w:rsidRPr="007806A8">
        <w:t xml:space="preserve"> involved in the assessment of their progress </w:t>
      </w:r>
      <w:r>
        <w:t xml:space="preserve">in writing </w:t>
      </w:r>
      <w:r w:rsidR="00203C65" w:rsidRPr="007806A8">
        <w:t>and peer assessment of others. They receive regular supportive feedback on their work</w:t>
      </w:r>
      <w:r>
        <w:t xml:space="preserve"> from teachers and peers</w:t>
      </w:r>
      <w:r w:rsidR="00203C65" w:rsidRPr="007806A8">
        <w:t>. Writing is assessed</w:t>
      </w:r>
      <w:r>
        <w:t xml:space="preserve"> using Target Tracker</w:t>
      </w:r>
      <w:r w:rsidR="00203C65" w:rsidRPr="007806A8">
        <w:t xml:space="preserve">. The English </w:t>
      </w:r>
      <w:r w:rsidR="00436BBF">
        <w:t>Lead</w:t>
      </w:r>
      <w:r w:rsidR="00203C65" w:rsidRPr="007806A8">
        <w:t xml:space="preserve"> monitors writing through learning walks, book scrutiny</w:t>
      </w:r>
      <w:r>
        <w:t xml:space="preserve"> and </w:t>
      </w:r>
      <w:r w:rsidR="00C65485">
        <w:t>pupil interviews</w:t>
      </w:r>
      <w:r>
        <w:t>. In addition</w:t>
      </w:r>
      <w:r w:rsidR="00203C65" w:rsidRPr="007806A8">
        <w:t>, external moderation takes place through</w:t>
      </w:r>
      <w:r w:rsidR="00436BBF">
        <w:t xml:space="preserve"> our partnership with the Coalville Collaborative. </w:t>
      </w:r>
      <w:r w:rsidR="00203C65" w:rsidRPr="007806A8">
        <w:t xml:space="preserve"> </w:t>
      </w:r>
    </w:p>
    <w:p w14:paraId="7DCD2A74" w14:textId="7468236E" w:rsidR="00202D3B" w:rsidRPr="00C60589" w:rsidRDefault="00202D3B" w:rsidP="00C60589">
      <w:pPr>
        <w:rPr>
          <w:rFonts w:cstheme="minorHAnsi"/>
          <w:u w:val="single"/>
        </w:rPr>
      </w:pPr>
    </w:p>
    <w:p w14:paraId="5A2429DF" w14:textId="592F61ED" w:rsidR="00C60589" w:rsidRPr="00FB5880" w:rsidRDefault="00C60589" w:rsidP="00C60589">
      <w:pPr>
        <w:rPr>
          <w:rFonts w:cstheme="minorHAnsi"/>
          <w:b/>
          <w:u w:val="single"/>
        </w:rPr>
      </w:pPr>
      <w:r w:rsidRPr="00FB5880">
        <w:rPr>
          <w:rFonts w:cstheme="minorHAnsi"/>
          <w:b/>
          <w:u w:val="single"/>
        </w:rPr>
        <w:t>Impact</w:t>
      </w:r>
    </w:p>
    <w:p w14:paraId="42CE4E3D" w14:textId="53B0A848" w:rsidR="00C65485" w:rsidRDefault="00C60589" w:rsidP="00C65485">
      <w:pPr>
        <w:pStyle w:val="NoSpacing"/>
      </w:pPr>
      <w:r w:rsidRPr="00C60589">
        <w:t xml:space="preserve">By </w:t>
      </w:r>
      <w:r>
        <w:t>teaching writing in this way, all staff are able to follow a consistent approach with</w:t>
      </w:r>
      <w:r w:rsidR="00064332">
        <w:t xml:space="preserve"> clearly defined</w:t>
      </w:r>
      <w:r>
        <w:t xml:space="preserve"> progression </w:t>
      </w:r>
      <w:r w:rsidR="00064332">
        <w:t xml:space="preserve">from </w:t>
      </w:r>
      <w:r>
        <w:t>year to year. Pupil</w:t>
      </w:r>
      <w:r w:rsidR="00064332">
        <w:t xml:space="preserve">s have a wealth of opportunities to learn what high quality writing looks like and their writing journey is well-structured with misconceptions dealt with in the moment. They </w:t>
      </w:r>
      <w:r>
        <w:t>understand how to apply sentence scaffolds to their own independent work as their expertise grows</w:t>
      </w:r>
      <w:r w:rsidR="00064332">
        <w:t>, building, planning and arriving at a finished piece. They demonstrate a deeper knowledge of how to improve their work through actionable feedback.</w:t>
      </w:r>
      <w:r w:rsidR="00FB5880">
        <w:t xml:space="preserve"> </w:t>
      </w:r>
      <w:r w:rsidR="00064332">
        <w:t xml:space="preserve"> </w:t>
      </w:r>
      <w:r>
        <w:t xml:space="preserve">  </w:t>
      </w:r>
    </w:p>
    <w:p w14:paraId="42939BC4" w14:textId="77777777" w:rsidR="00C65485" w:rsidRDefault="00C65485" w:rsidP="00C65485">
      <w:pPr>
        <w:rPr>
          <w:rFonts w:cs="Arial"/>
          <w:b/>
        </w:rPr>
      </w:pPr>
    </w:p>
    <w:p w14:paraId="12AF57F1" w14:textId="6BCD6B20" w:rsidR="00C65485" w:rsidRPr="00B461A9" w:rsidRDefault="00C65485" w:rsidP="00C65485">
      <w:pPr>
        <w:rPr>
          <w:rFonts w:cs="Arial"/>
          <w:b/>
        </w:rPr>
      </w:pPr>
      <w:r w:rsidRPr="00B461A9">
        <w:rPr>
          <w:rFonts w:cs="Arial"/>
          <w:b/>
        </w:rPr>
        <w:t>This policy was reviewed in September 2021</w:t>
      </w:r>
      <w:bookmarkStart w:id="0" w:name="_GoBack"/>
      <w:bookmarkEnd w:id="0"/>
    </w:p>
    <w:p w14:paraId="41A580CD" w14:textId="3F6F2484" w:rsidR="00C65485" w:rsidRDefault="00C65485" w:rsidP="00C65485">
      <w:pPr>
        <w:pStyle w:val="NoSpacing"/>
      </w:pPr>
    </w:p>
    <w:p w14:paraId="2C2F8B96" w14:textId="77777777" w:rsidR="00C65485" w:rsidRDefault="00C65485" w:rsidP="00C65485">
      <w:pPr>
        <w:pStyle w:val="NoSpacing"/>
        <w:rPr>
          <w:rFonts w:ascii="Cabin" w:hAnsi="Cabin"/>
          <w:color w:val="595959"/>
          <w:sz w:val="27"/>
          <w:szCs w:val="27"/>
        </w:rPr>
      </w:pPr>
    </w:p>
    <w:p w14:paraId="09CCA701" w14:textId="3942D34B" w:rsidR="00C60589" w:rsidRPr="00C60589" w:rsidRDefault="00C60589" w:rsidP="00C65485">
      <w:pPr>
        <w:pStyle w:val="NoSpacing"/>
      </w:pPr>
      <w:r>
        <w:rPr>
          <w:rFonts w:ascii="Cabin" w:hAnsi="Cabin"/>
          <w:color w:val="595959"/>
          <w:sz w:val="27"/>
          <w:szCs w:val="27"/>
        </w:rPr>
        <w:br/>
      </w:r>
      <w:r>
        <w:rPr>
          <w:rFonts w:ascii="Cabin" w:hAnsi="Cabin"/>
          <w:color w:val="595959"/>
          <w:sz w:val="27"/>
          <w:szCs w:val="27"/>
        </w:rPr>
        <w:br/>
      </w:r>
      <w:r>
        <w:rPr>
          <w:rFonts w:ascii="Cabin" w:hAnsi="Cabin"/>
          <w:color w:val="595959"/>
          <w:sz w:val="27"/>
          <w:szCs w:val="27"/>
        </w:rPr>
        <w:br/>
      </w:r>
      <w:r>
        <w:rPr>
          <w:rFonts w:ascii="Cabin" w:hAnsi="Cabin"/>
          <w:color w:val="595959"/>
          <w:sz w:val="27"/>
          <w:szCs w:val="27"/>
        </w:rPr>
        <w:br/>
      </w:r>
      <w:r>
        <w:rPr>
          <w:rFonts w:ascii="Cabin" w:hAnsi="Cabin"/>
          <w:color w:val="595959"/>
          <w:sz w:val="27"/>
          <w:szCs w:val="27"/>
        </w:rPr>
        <w:br/>
      </w:r>
      <w:r>
        <w:rPr>
          <w:rFonts w:ascii="Cabin" w:hAnsi="Cabin"/>
          <w:color w:val="595959"/>
          <w:sz w:val="27"/>
          <w:szCs w:val="27"/>
        </w:rPr>
        <w:br/>
      </w:r>
      <w:r>
        <w:rPr>
          <w:rFonts w:ascii="Cabin" w:hAnsi="Cabin"/>
          <w:color w:val="595959"/>
          <w:sz w:val="27"/>
          <w:szCs w:val="27"/>
        </w:rPr>
        <w:br/>
      </w:r>
    </w:p>
    <w:p w14:paraId="7DCD2A75" w14:textId="77777777" w:rsidR="000A1914" w:rsidRPr="007806A8" w:rsidRDefault="000A1914" w:rsidP="00203C65">
      <w:pPr>
        <w:ind w:left="-426" w:firstLine="426"/>
        <w:rPr>
          <w:rFonts w:ascii="Arial" w:hAnsi="Arial" w:cs="Arial"/>
        </w:rPr>
      </w:pPr>
    </w:p>
    <w:sectPr w:rsidR="000A1914" w:rsidRPr="007806A8" w:rsidSect="007806A8">
      <w:pgSz w:w="11906" w:h="16838"/>
      <w:pgMar w:top="851" w:right="707" w:bottom="56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bin">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6603E"/>
    <w:multiLevelType w:val="hybridMultilevel"/>
    <w:tmpl w:val="2B7A37B4"/>
    <w:lvl w:ilvl="0" w:tplc="B46AC474">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82201C"/>
    <w:multiLevelType w:val="hybridMultilevel"/>
    <w:tmpl w:val="99F836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AFC6C45"/>
    <w:multiLevelType w:val="hybridMultilevel"/>
    <w:tmpl w:val="9D30D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C73497"/>
    <w:multiLevelType w:val="hybridMultilevel"/>
    <w:tmpl w:val="662617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F940B20"/>
    <w:multiLevelType w:val="hybridMultilevel"/>
    <w:tmpl w:val="D3669B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A16B06"/>
    <w:multiLevelType w:val="hybridMultilevel"/>
    <w:tmpl w:val="2AE4CAEA"/>
    <w:lvl w:ilvl="0" w:tplc="BE0444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7C70937"/>
    <w:multiLevelType w:val="hybridMultilevel"/>
    <w:tmpl w:val="E21863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1053E0"/>
    <w:multiLevelType w:val="hybridMultilevel"/>
    <w:tmpl w:val="754085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3D14EF"/>
    <w:multiLevelType w:val="hybridMultilevel"/>
    <w:tmpl w:val="9A0C4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8C27CA"/>
    <w:multiLevelType w:val="hybridMultilevel"/>
    <w:tmpl w:val="C82843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num>
  <w:num w:numId="3">
    <w:abstractNumId w:val="2"/>
  </w:num>
  <w:num w:numId="4">
    <w:abstractNumId w:val="1"/>
  </w:num>
  <w:num w:numId="5">
    <w:abstractNumId w:val="5"/>
  </w:num>
  <w:num w:numId="6">
    <w:abstractNumId w:val="7"/>
  </w:num>
  <w:num w:numId="7">
    <w:abstractNumId w:val="4"/>
  </w:num>
  <w:num w:numId="8">
    <w:abstractNumId w:val="0"/>
  </w:num>
  <w:num w:numId="9">
    <w:abstractNumId w:val="6"/>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7D1"/>
    <w:rsid w:val="00001874"/>
    <w:rsid w:val="00010DA9"/>
    <w:rsid w:val="00064332"/>
    <w:rsid w:val="00081E3A"/>
    <w:rsid w:val="000A1914"/>
    <w:rsid w:val="000E39AE"/>
    <w:rsid w:val="00157A1B"/>
    <w:rsid w:val="001A21A9"/>
    <w:rsid w:val="001D5218"/>
    <w:rsid w:val="001E31C7"/>
    <w:rsid w:val="00202D3B"/>
    <w:rsid w:val="00203C65"/>
    <w:rsid w:val="0027758E"/>
    <w:rsid w:val="002C7AA9"/>
    <w:rsid w:val="002F531D"/>
    <w:rsid w:val="002F7D1C"/>
    <w:rsid w:val="003D3E0B"/>
    <w:rsid w:val="003F0380"/>
    <w:rsid w:val="00424FF5"/>
    <w:rsid w:val="00436BBF"/>
    <w:rsid w:val="00527176"/>
    <w:rsid w:val="00546D27"/>
    <w:rsid w:val="005524E1"/>
    <w:rsid w:val="005659A3"/>
    <w:rsid w:val="00591500"/>
    <w:rsid w:val="005E19A3"/>
    <w:rsid w:val="006A49F9"/>
    <w:rsid w:val="007042FE"/>
    <w:rsid w:val="007806A8"/>
    <w:rsid w:val="007937D1"/>
    <w:rsid w:val="00795E23"/>
    <w:rsid w:val="007D2310"/>
    <w:rsid w:val="008A28F6"/>
    <w:rsid w:val="008F4E82"/>
    <w:rsid w:val="009903CE"/>
    <w:rsid w:val="009B61E3"/>
    <w:rsid w:val="009E698D"/>
    <w:rsid w:val="00A06D22"/>
    <w:rsid w:val="00C06A5A"/>
    <w:rsid w:val="00C210F4"/>
    <w:rsid w:val="00C34FC4"/>
    <w:rsid w:val="00C52E69"/>
    <w:rsid w:val="00C60589"/>
    <w:rsid w:val="00C65485"/>
    <w:rsid w:val="00DE6ABF"/>
    <w:rsid w:val="00E63998"/>
    <w:rsid w:val="00EF0825"/>
    <w:rsid w:val="00EF5FF0"/>
    <w:rsid w:val="00FB58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D2A51"/>
  <w15:docId w15:val="{5F2B2B0F-2DCD-4E28-99A2-7EC46BD07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7D1"/>
    <w:pPr>
      <w:ind w:left="720"/>
      <w:contextualSpacing/>
    </w:pPr>
  </w:style>
  <w:style w:type="paragraph" w:styleId="BalloonText">
    <w:name w:val="Balloon Text"/>
    <w:basedOn w:val="Normal"/>
    <w:link w:val="BalloonTextChar"/>
    <w:uiPriority w:val="99"/>
    <w:semiHidden/>
    <w:unhideWhenUsed/>
    <w:rsid w:val="002C7A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7AA9"/>
    <w:rPr>
      <w:rFonts w:ascii="Tahoma" w:hAnsi="Tahoma" w:cs="Tahoma"/>
      <w:sz w:val="16"/>
      <w:szCs w:val="16"/>
    </w:rPr>
  </w:style>
  <w:style w:type="paragraph" w:styleId="NoSpacing">
    <w:name w:val="No Spacing"/>
    <w:uiPriority w:val="1"/>
    <w:qFormat/>
    <w:rsid w:val="00E6399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1728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B31E337C8B854B9E5C02F7F88AF8DF" ma:contentTypeVersion="14" ma:contentTypeDescription="Create a new document." ma:contentTypeScope="" ma:versionID="b80d07324ce8a097c6229b9389ca3614">
  <xsd:schema xmlns:xsd="http://www.w3.org/2001/XMLSchema" xmlns:xs="http://www.w3.org/2001/XMLSchema" xmlns:p="http://schemas.microsoft.com/office/2006/metadata/properties" xmlns:ns3="93a3d9af-d093-4883-b255-3bce489f7d1f" xmlns:ns4="03e05dc4-6a08-44d5-b79c-e698748d922b" targetNamespace="http://schemas.microsoft.com/office/2006/metadata/properties" ma:root="true" ma:fieldsID="2b969b9daaa138a73488675ea01ea7f6" ns3:_="" ns4:_="">
    <xsd:import namespace="93a3d9af-d093-4883-b255-3bce489f7d1f"/>
    <xsd:import namespace="03e05dc4-6a08-44d5-b79c-e698748d922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a3d9af-d093-4883-b255-3bce489f7d1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e05dc4-6a08-44d5-b79c-e698748d922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0B165B-A842-4082-99F8-81566CF4745B}">
  <ds:schemaRefs>
    <ds:schemaRef ds:uri="http://schemas.openxmlformats.org/package/2006/metadata/core-properties"/>
    <ds:schemaRef ds:uri="http://schemas.microsoft.com/office/2006/documentManagement/types"/>
    <ds:schemaRef ds:uri="http://www.w3.org/XML/1998/namespace"/>
    <ds:schemaRef ds:uri="http://purl.org/dc/terms/"/>
    <ds:schemaRef ds:uri="http://purl.org/dc/elements/1.1/"/>
    <ds:schemaRef ds:uri="03e05dc4-6a08-44d5-b79c-e698748d922b"/>
    <ds:schemaRef ds:uri="http://schemas.microsoft.com/office/2006/metadata/properties"/>
    <ds:schemaRef ds:uri="http://schemas.microsoft.com/office/infopath/2007/PartnerControls"/>
    <ds:schemaRef ds:uri="93a3d9af-d093-4883-b255-3bce489f7d1f"/>
    <ds:schemaRef ds:uri="http://purl.org/dc/dcmitype/"/>
  </ds:schemaRefs>
</ds:datastoreItem>
</file>

<file path=customXml/itemProps2.xml><?xml version="1.0" encoding="utf-8"?>
<ds:datastoreItem xmlns:ds="http://schemas.openxmlformats.org/officeDocument/2006/customXml" ds:itemID="{3D0134FD-091A-42FC-A41D-33E31D810BC0}">
  <ds:schemaRefs>
    <ds:schemaRef ds:uri="http://schemas.microsoft.com/sharepoint/v3/contenttype/forms"/>
  </ds:schemaRefs>
</ds:datastoreItem>
</file>

<file path=customXml/itemProps3.xml><?xml version="1.0" encoding="utf-8"?>
<ds:datastoreItem xmlns:ds="http://schemas.openxmlformats.org/officeDocument/2006/customXml" ds:itemID="{00B93017-8BA6-4FF1-AEAB-8D39AFD691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a3d9af-d093-4883-b255-3bce489f7d1f"/>
    <ds:schemaRef ds:uri="03e05dc4-6a08-44d5-b79c-e698748d92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668</Words>
  <Characters>3813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Teacher</dc:creator>
  <cp:lastModifiedBy>beth carr</cp:lastModifiedBy>
  <cp:revision>4</cp:revision>
  <cp:lastPrinted>2017-07-02T11:35:00Z</cp:lastPrinted>
  <dcterms:created xsi:type="dcterms:W3CDTF">2021-11-25T11:21:00Z</dcterms:created>
  <dcterms:modified xsi:type="dcterms:W3CDTF">2021-11-25T11:56:00Z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0x010100A3B31E337C8B854B9E5C02F7F88AF8DF</vt:lpwstr>
  </property>
</Properties>
</file>