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7764B" w:rsidRDefault="00DF05A7" w14:paraId="69D7F627" w14:textId="753AEBE7">
      <w:pPr>
        <w:rPr>
          <w:rFonts w:ascii="SassoonPrimary" w:hAnsi="SassoonPrimary"/>
          <w:sz w:val="28"/>
          <w:szCs w:val="28"/>
        </w:rPr>
      </w:pPr>
      <w:r w:rsidRPr="00DF05A7">
        <w:rPr>
          <w:rFonts w:ascii="SassoonPrimary" w:hAnsi="SassoonPrimary"/>
          <w:sz w:val="28"/>
          <w:szCs w:val="28"/>
        </w:rPr>
        <w:t xml:space="preserve">A graduated approach to support in </w:t>
      </w:r>
      <w:r w:rsidR="00F62A70">
        <w:rPr>
          <w:rFonts w:ascii="SassoonPrimary" w:hAnsi="SassoonPrimary"/>
          <w:sz w:val="28"/>
          <w:szCs w:val="28"/>
        </w:rPr>
        <w:t>Product Design.</w:t>
      </w:r>
    </w:p>
    <w:tbl>
      <w:tblPr>
        <w:tblStyle w:val="TableGrid"/>
        <w:tblW w:w="0" w:type="auto"/>
        <w:tblLook w:val="04A0" w:firstRow="1" w:lastRow="0" w:firstColumn="1" w:lastColumn="0" w:noHBand="0" w:noVBand="1"/>
      </w:tblPr>
      <w:tblGrid>
        <w:gridCol w:w="4649"/>
        <w:gridCol w:w="4649"/>
        <w:gridCol w:w="4650"/>
      </w:tblGrid>
      <w:tr w:rsidR="0067764B" w:rsidTr="06361C11" w14:paraId="01FE6543" w14:textId="77777777">
        <w:tc>
          <w:tcPr>
            <w:tcW w:w="13948" w:type="dxa"/>
            <w:gridSpan w:val="3"/>
            <w:shd w:val="clear" w:color="auto" w:fill="9CC2E5" w:themeFill="accent1" w:themeFillTint="99"/>
          </w:tcPr>
          <w:p w:rsidR="0067764B" w:rsidP="0067764B" w:rsidRDefault="0067764B" w14:paraId="140DD27A" w14:textId="77777777">
            <w:pPr>
              <w:jc w:val="center"/>
              <w:rPr>
                <w:rFonts w:ascii="SassoonPrimary" w:hAnsi="SassoonPrimary"/>
                <w:sz w:val="28"/>
                <w:szCs w:val="28"/>
              </w:rPr>
            </w:pPr>
            <w:r w:rsidRPr="00DF05A7">
              <w:rPr>
                <w:rFonts w:ascii="SassoonPrimary" w:hAnsi="SassoonPrimary"/>
                <w:b/>
                <w:sz w:val="28"/>
                <w:szCs w:val="28"/>
              </w:rPr>
              <w:t>Communication &amp; Interaction</w:t>
            </w:r>
          </w:p>
        </w:tc>
      </w:tr>
      <w:tr w:rsidRPr="001E1476" w:rsidR="0067764B" w:rsidTr="06361C11" w14:paraId="48BF0AB0" w14:textId="77777777">
        <w:tc>
          <w:tcPr>
            <w:tcW w:w="4649" w:type="dxa"/>
          </w:tcPr>
          <w:p w:rsidRPr="001E1476" w:rsidR="0067764B" w:rsidP="06361C11" w:rsidRDefault="6F8A477E" w14:paraId="672A6659" w14:textId="2337F1EC">
            <w:pPr>
              <w:jc w:val="center"/>
              <w:rPr>
                <w:rFonts w:ascii="Sassoon Infant Std" w:hAnsi="Sassoon Infant Std"/>
                <w:b/>
                <w:bCs/>
                <w:sz w:val="24"/>
                <w:szCs w:val="24"/>
              </w:rPr>
            </w:pPr>
            <w:r w:rsidRPr="001E1476">
              <w:rPr>
                <w:rFonts w:ascii="Sassoon Infant Std" w:hAnsi="Sassoon Infant Std"/>
                <w:b/>
                <w:bCs/>
                <w:sz w:val="24"/>
                <w:szCs w:val="24"/>
              </w:rPr>
              <w:t>Subject Challenges for SEND</w:t>
            </w:r>
          </w:p>
        </w:tc>
        <w:tc>
          <w:tcPr>
            <w:tcW w:w="4649" w:type="dxa"/>
          </w:tcPr>
          <w:p w:rsidRPr="001E1476" w:rsidR="0067764B" w:rsidP="5F09BCAB" w:rsidRDefault="6F8A477E" w14:paraId="5FFC1825" w14:textId="77777777">
            <w:pPr>
              <w:jc w:val="center"/>
              <w:rPr>
                <w:rFonts w:ascii="Sassoon Infant Std" w:hAnsi="Sassoon Infant Std"/>
                <w:b/>
                <w:bCs/>
                <w:sz w:val="24"/>
                <w:szCs w:val="24"/>
              </w:rPr>
            </w:pPr>
            <w:r w:rsidRPr="001E1476">
              <w:rPr>
                <w:rFonts w:ascii="Sassoon Infant Std" w:hAnsi="Sassoon Infant Std"/>
                <w:b/>
                <w:bCs/>
                <w:sz w:val="24"/>
                <w:szCs w:val="24"/>
              </w:rPr>
              <w:t>Universal Provision for all children Quality First Teaching</w:t>
            </w:r>
          </w:p>
          <w:p w:rsidRPr="001E1476" w:rsidR="0067764B" w:rsidP="5F09BCAB" w:rsidRDefault="0067764B" w14:paraId="0C0EE6A2" w14:textId="77777777">
            <w:pPr>
              <w:jc w:val="center"/>
              <w:rPr>
                <w:rFonts w:ascii="Sassoon Infant Std" w:hAnsi="Sassoon Infant Std"/>
                <w:b/>
                <w:bCs/>
                <w:sz w:val="24"/>
                <w:szCs w:val="24"/>
              </w:rPr>
            </w:pPr>
          </w:p>
          <w:p w:rsidRPr="001E1476" w:rsidR="0067764B" w:rsidP="5F09BCAB" w:rsidRDefault="0067764B" w14:paraId="3209C0A7" w14:textId="4D47D17B">
            <w:pPr>
              <w:jc w:val="center"/>
              <w:rPr>
                <w:rFonts w:ascii="Sassoon Infant Std" w:hAnsi="Sassoon Infant Std"/>
                <w:b/>
                <w:bCs/>
                <w:sz w:val="24"/>
                <w:szCs w:val="24"/>
              </w:rPr>
            </w:pPr>
          </w:p>
        </w:tc>
        <w:tc>
          <w:tcPr>
            <w:tcW w:w="4650" w:type="dxa"/>
          </w:tcPr>
          <w:p w:rsidRPr="001E1476" w:rsidR="0067764B" w:rsidP="5F09BCAB" w:rsidRDefault="6F8A477E" w14:paraId="12A9682A" w14:textId="77777777">
            <w:pPr>
              <w:jc w:val="center"/>
              <w:rPr>
                <w:rFonts w:ascii="Sassoon Infant Std" w:hAnsi="Sassoon Infant Std"/>
                <w:b/>
                <w:bCs/>
                <w:sz w:val="24"/>
                <w:szCs w:val="24"/>
              </w:rPr>
            </w:pPr>
            <w:r w:rsidRPr="001E1476">
              <w:rPr>
                <w:rFonts w:ascii="Sassoon Infant Std" w:hAnsi="Sassoon Infant Std"/>
                <w:b/>
                <w:bCs/>
                <w:sz w:val="24"/>
                <w:szCs w:val="24"/>
              </w:rPr>
              <w:t>Targeted Provision</w:t>
            </w:r>
          </w:p>
          <w:p w:rsidRPr="001E1476" w:rsidR="0067764B" w:rsidP="5F09BCAB" w:rsidRDefault="6F8A477E" w14:paraId="7B92812A" w14:textId="77777777">
            <w:pPr>
              <w:jc w:val="center"/>
              <w:rPr>
                <w:rFonts w:ascii="Sassoon Infant Std" w:hAnsi="Sassoon Infant Std"/>
                <w:b/>
                <w:bCs/>
                <w:sz w:val="24"/>
                <w:szCs w:val="24"/>
              </w:rPr>
            </w:pPr>
            <w:r w:rsidRPr="001E1476">
              <w:rPr>
                <w:rFonts w:ascii="Sassoon Infant Std" w:hAnsi="Sassoon Infant Std"/>
                <w:b/>
                <w:bCs/>
                <w:sz w:val="24"/>
                <w:szCs w:val="24"/>
              </w:rPr>
              <w:t>narrowing the gap /additional provision for some children</w:t>
            </w:r>
          </w:p>
          <w:p w:rsidRPr="001E1476" w:rsidR="0067764B" w:rsidP="5F09BCAB" w:rsidRDefault="0067764B" w14:paraId="2F602536" w14:textId="4E461EEA">
            <w:pPr>
              <w:jc w:val="center"/>
              <w:rPr>
                <w:rFonts w:ascii="Sassoon Infant Std" w:hAnsi="Sassoon Infant Std"/>
                <w:b/>
                <w:bCs/>
                <w:sz w:val="24"/>
                <w:szCs w:val="24"/>
              </w:rPr>
            </w:pPr>
          </w:p>
        </w:tc>
      </w:tr>
      <w:tr w:rsidRPr="001E1476" w:rsidR="0067764B" w:rsidTr="06361C11" w14:paraId="0A37501D" w14:textId="77777777">
        <w:tc>
          <w:tcPr>
            <w:tcW w:w="4649" w:type="dxa"/>
          </w:tcPr>
          <w:p w:rsidRPr="001E1476" w:rsidR="0067764B" w:rsidP="00741A26" w:rsidRDefault="0067764B" w14:paraId="5DAB6C7B" w14:textId="77777777">
            <w:pPr>
              <w:rPr>
                <w:rFonts w:ascii="Sassoon Infant Std" w:hAnsi="Sassoon Infant Std"/>
                <w:sz w:val="24"/>
                <w:szCs w:val="24"/>
              </w:rPr>
            </w:pPr>
          </w:p>
          <w:p w:rsidRPr="001E1476" w:rsidR="0067764B" w:rsidP="00741A26" w:rsidRDefault="00A0278C" w14:paraId="02EB378F" w14:textId="34FAB5BC">
            <w:pPr>
              <w:rPr>
                <w:rStyle w:val="eop"/>
                <w:rFonts w:ascii="Sassoon Infant Std" w:hAnsi="Sassoon Infant Std"/>
                <w:color w:val="000000"/>
                <w:sz w:val="24"/>
                <w:szCs w:val="24"/>
                <w:shd w:val="clear" w:color="auto" w:fill="FFFFFF"/>
              </w:rPr>
            </w:pPr>
            <w:r w:rsidRPr="001E1476">
              <w:rPr>
                <w:rStyle w:val="normaltextrun"/>
                <w:rFonts w:ascii="Sassoon Infant Std" w:hAnsi="Sassoon Infant Std"/>
                <w:color w:val="000000"/>
                <w:sz w:val="24"/>
                <w:szCs w:val="24"/>
                <w:shd w:val="clear" w:color="auto" w:fill="FFFFFF"/>
              </w:rPr>
              <w:t>Expressing themselves and sharing their thoughts and opinions orally.</w:t>
            </w:r>
            <w:r w:rsidRPr="001E1476">
              <w:rPr>
                <w:rStyle w:val="eop"/>
                <w:rFonts w:ascii="Sassoon Infant Std" w:hAnsi="Sassoon Infant Std"/>
                <w:color w:val="000000"/>
                <w:sz w:val="24"/>
                <w:szCs w:val="24"/>
                <w:shd w:val="clear" w:color="auto" w:fill="FFFFFF"/>
              </w:rPr>
              <w:t> </w:t>
            </w:r>
          </w:p>
          <w:p w:rsidRPr="001E1476" w:rsidR="00A0278C" w:rsidP="00741A26" w:rsidRDefault="00A0278C" w14:paraId="0BAFA3FA" w14:textId="77777777">
            <w:pPr>
              <w:rPr>
                <w:rStyle w:val="normaltextrun"/>
                <w:rFonts w:ascii="Sassoon Infant Std" w:hAnsi="Sassoon Infant Std"/>
                <w:color w:val="000000"/>
                <w:sz w:val="24"/>
                <w:szCs w:val="24"/>
                <w:shd w:val="clear" w:color="auto" w:fill="FFFFFF"/>
              </w:rPr>
            </w:pPr>
          </w:p>
          <w:p w:rsidRPr="001E1476" w:rsidR="00A0278C" w:rsidP="00741A26" w:rsidRDefault="00A0278C" w14:paraId="6494A93A" w14:textId="77777777">
            <w:pPr>
              <w:rPr>
                <w:rStyle w:val="normaltextrun"/>
                <w:rFonts w:ascii="Sassoon Infant Std" w:hAnsi="Sassoon Infant Std"/>
                <w:color w:val="000000"/>
                <w:sz w:val="24"/>
                <w:szCs w:val="24"/>
                <w:shd w:val="clear" w:color="auto" w:fill="FFFFFF"/>
              </w:rPr>
            </w:pPr>
          </w:p>
          <w:p w:rsidRPr="001E1476" w:rsidR="00A0278C" w:rsidP="00741A26" w:rsidRDefault="00A0278C" w14:paraId="06C310D6" w14:textId="6C32668A">
            <w:pPr>
              <w:rPr>
                <w:rFonts w:ascii="Sassoon Infant Std" w:hAnsi="Sassoon Infant Std"/>
                <w:sz w:val="24"/>
                <w:szCs w:val="24"/>
              </w:rPr>
            </w:pPr>
            <w:r w:rsidRPr="001E1476">
              <w:rPr>
                <w:rStyle w:val="normaltextrun"/>
                <w:rFonts w:ascii="Sassoon Infant Std" w:hAnsi="Sassoon Infant Std"/>
                <w:color w:val="000000"/>
                <w:sz w:val="24"/>
                <w:szCs w:val="24"/>
                <w:shd w:val="clear" w:color="auto" w:fill="FFFFFF"/>
              </w:rPr>
              <w:t>EAL pupils may find it difficult to access resources/learning.</w:t>
            </w:r>
            <w:r w:rsidRPr="001E1476">
              <w:rPr>
                <w:rStyle w:val="eop"/>
                <w:rFonts w:ascii="Sassoon Infant Std" w:hAnsi="Sassoon Infant Std"/>
                <w:color w:val="000000"/>
                <w:sz w:val="24"/>
                <w:szCs w:val="24"/>
                <w:shd w:val="clear" w:color="auto" w:fill="FFFFFF"/>
              </w:rPr>
              <w:t> </w:t>
            </w:r>
          </w:p>
          <w:p w:rsidRPr="001E1476" w:rsidR="0067764B" w:rsidP="00741A26" w:rsidRDefault="0067764B" w14:paraId="6A05A809" w14:textId="77777777">
            <w:pPr>
              <w:rPr>
                <w:rFonts w:ascii="Sassoon Infant Std" w:hAnsi="Sassoon Infant Std"/>
                <w:sz w:val="24"/>
                <w:szCs w:val="24"/>
              </w:rPr>
            </w:pPr>
          </w:p>
          <w:p w:rsidRPr="001E1476" w:rsidR="0067764B" w:rsidP="00741A26" w:rsidRDefault="0067764B" w14:paraId="5A39BBE3" w14:textId="77777777">
            <w:pPr>
              <w:rPr>
                <w:rFonts w:ascii="Sassoon Infant Std" w:hAnsi="Sassoon Infant Std"/>
                <w:sz w:val="24"/>
                <w:szCs w:val="24"/>
              </w:rPr>
            </w:pPr>
          </w:p>
        </w:tc>
        <w:tc>
          <w:tcPr>
            <w:tcW w:w="4649" w:type="dxa"/>
          </w:tcPr>
          <w:p w:rsidRPr="001E1476" w:rsidR="00F62A70" w:rsidP="00F62A70" w:rsidRDefault="00F62A70" w14:paraId="3579283E" w14:textId="77777777">
            <w:pPr>
              <w:rPr>
                <w:rFonts w:ascii="Sassoon Infant Std" w:hAnsi="Sassoon Infant Std"/>
                <w:sz w:val="24"/>
                <w:szCs w:val="24"/>
              </w:rPr>
            </w:pPr>
            <w:r w:rsidRPr="001E1476">
              <w:rPr>
                <w:rFonts w:ascii="Sassoon Infant Std" w:hAnsi="Sassoon Infant Std"/>
                <w:sz w:val="24"/>
                <w:szCs w:val="24"/>
              </w:rPr>
              <w:t>Pair pupils to create opportunities for modelled conversations</w:t>
            </w:r>
          </w:p>
          <w:p w:rsidRPr="001E1476" w:rsidR="00F62A70" w:rsidP="00F62A70" w:rsidRDefault="00F62A70" w14:paraId="0409A506" w14:textId="77777777">
            <w:pPr>
              <w:rPr>
                <w:rFonts w:ascii="Sassoon Infant Std" w:hAnsi="Sassoon Infant Std"/>
                <w:sz w:val="24"/>
                <w:szCs w:val="24"/>
              </w:rPr>
            </w:pPr>
            <w:r w:rsidRPr="001E1476">
              <w:rPr>
                <w:rFonts w:ascii="Sassoon Infant Std" w:hAnsi="Sassoon Infant Std"/>
                <w:sz w:val="24"/>
                <w:szCs w:val="24"/>
              </w:rPr>
              <w:t>Adult modelling (sentence starters)</w:t>
            </w:r>
          </w:p>
          <w:p w:rsidRPr="001E1476" w:rsidR="00F62A70" w:rsidP="00F62A70" w:rsidRDefault="00F62A70" w14:paraId="010C8A23" w14:textId="77777777">
            <w:pPr>
              <w:rPr>
                <w:rFonts w:ascii="Sassoon Infant Std" w:hAnsi="Sassoon Infant Std"/>
                <w:sz w:val="24"/>
                <w:szCs w:val="24"/>
              </w:rPr>
            </w:pPr>
            <w:r w:rsidRPr="001E1476">
              <w:rPr>
                <w:rFonts w:ascii="Sassoon Infant Std" w:hAnsi="Sassoon Infant Std"/>
                <w:sz w:val="24"/>
                <w:szCs w:val="24"/>
              </w:rPr>
              <w:t>Preparation – pre warn pupil of change in activity or lesson</w:t>
            </w:r>
          </w:p>
          <w:p w:rsidRPr="001E1476" w:rsidR="00F62A70" w:rsidP="00F62A70" w:rsidRDefault="00F62A70" w14:paraId="591C019B" w14:textId="77777777">
            <w:pPr>
              <w:rPr>
                <w:rFonts w:ascii="Sassoon Infant Std" w:hAnsi="Sassoon Infant Std"/>
                <w:sz w:val="24"/>
                <w:szCs w:val="24"/>
              </w:rPr>
            </w:pPr>
            <w:r w:rsidRPr="001E1476">
              <w:rPr>
                <w:rFonts w:ascii="Sassoon Infant Std" w:hAnsi="Sassoon Infant Std"/>
                <w:sz w:val="24"/>
                <w:szCs w:val="24"/>
              </w:rPr>
              <w:t>Visual prompt cards and cues</w:t>
            </w:r>
          </w:p>
          <w:p w:rsidRPr="001E1476" w:rsidR="00F62A70" w:rsidP="00F62A70" w:rsidRDefault="00F62A70" w14:paraId="22768D8C" w14:textId="77777777">
            <w:pPr>
              <w:rPr>
                <w:rFonts w:ascii="Sassoon Infant Std" w:hAnsi="Sassoon Infant Std"/>
                <w:sz w:val="24"/>
                <w:szCs w:val="24"/>
              </w:rPr>
            </w:pPr>
            <w:r w:rsidRPr="001E1476">
              <w:rPr>
                <w:rFonts w:ascii="Sassoon Infant Std" w:hAnsi="Sassoon Infant Std"/>
                <w:sz w:val="24"/>
                <w:szCs w:val="24"/>
              </w:rPr>
              <w:t>Visual prompt/posters for good listeners/ speakers</w:t>
            </w:r>
          </w:p>
          <w:p w:rsidRPr="001E1476" w:rsidR="00F62A70" w:rsidP="00F62A70" w:rsidRDefault="00F62A70" w14:paraId="39210AED" w14:textId="77777777">
            <w:pPr>
              <w:rPr>
                <w:rFonts w:ascii="Sassoon Infant Std" w:hAnsi="Sassoon Infant Std"/>
                <w:sz w:val="24"/>
                <w:szCs w:val="24"/>
              </w:rPr>
            </w:pPr>
            <w:r w:rsidRPr="001E1476">
              <w:rPr>
                <w:rFonts w:ascii="Sassoon Infant Std" w:hAnsi="Sassoon Infant Std"/>
                <w:sz w:val="24"/>
                <w:szCs w:val="24"/>
              </w:rPr>
              <w:t>Social stories to support understanding of social situations</w:t>
            </w:r>
          </w:p>
          <w:p w:rsidRPr="001E1476" w:rsidR="00F62A70" w:rsidP="00F62A70" w:rsidRDefault="00F62A70" w14:paraId="2F7C5236" w14:textId="77777777">
            <w:pPr>
              <w:rPr>
                <w:rFonts w:ascii="Sassoon Infant Std" w:hAnsi="Sassoon Infant Std"/>
                <w:sz w:val="24"/>
                <w:szCs w:val="24"/>
              </w:rPr>
            </w:pPr>
            <w:r w:rsidRPr="001E1476">
              <w:rPr>
                <w:rFonts w:ascii="Sassoon Infant Std" w:hAnsi="Sassoon Infant Std"/>
                <w:sz w:val="24"/>
                <w:szCs w:val="24"/>
              </w:rPr>
              <w:t>Clear, simple, reduced explanations and instructions, one step at a time</w:t>
            </w:r>
          </w:p>
          <w:p w:rsidRPr="001E1476" w:rsidR="00F62A70" w:rsidP="00F62A70" w:rsidRDefault="00F62A70" w14:paraId="4F6AA9B3" w14:textId="77777777">
            <w:pPr>
              <w:rPr>
                <w:rFonts w:ascii="Sassoon Infant Std" w:hAnsi="Sassoon Infant Std"/>
                <w:sz w:val="24"/>
                <w:szCs w:val="24"/>
              </w:rPr>
            </w:pPr>
            <w:r w:rsidRPr="001E1476">
              <w:rPr>
                <w:rFonts w:ascii="Sassoon Infant Std" w:hAnsi="Sassoon Infant Std"/>
                <w:sz w:val="24"/>
                <w:szCs w:val="24"/>
              </w:rPr>
              <w:t>Additional time to process verbal information</w:t>
            </w:r>
          </w:p>
          <w:p w:rsidRPr="001E1476" w:rsidR="00F62A70" w:rsidP="00F62A70" w:rsidRDefault="00F62A70" w14:paraId="49FD07D3" w14:textId="77777777">
            <w:pPr>
              <w:rPr>
                <w:rFonts w:ascii="Sassoon Infant Std" w:hAnsi="Sassoon Infant Std"/>
                <w:sz w:val="24"/>
                <w:szCs w:val="24"/>
              </w:rPr>
            </w:pPr>
            <w:r w:rsidRPr="001E1476">
              <w:rPr>
                <w:rFonts w:ascii="Sassoon Infant Std" w:hAnsi="Sassoon Infant Std"/>
                <w:sz w:val="24"/>
                <w:szCs w:val="24"/>
              </w:rPr>
              <w:t>Check understanding (by asking pupil to repeat/explain)</w:t>
            </w:r>
          </w:p>
          <w:p w:rsidRPr="001E1476" w:rsidR="00F62A70" w:rsidP="00F62A70" w:rsidRDefault="00F62A70" w14:paraId="0B2214A7" w14:textId="77777777">
            <w:pPr>
              <w:rPr>
                <w:rFonts w:ascii="Sassoon Infant Std" w:hAnsi="Sassoon Infant Std"/>
                <w:sz w:val="24"/>
                <w:szCs w:val="24"/>
              </w:rPr>
            </w:pPr>
            <w:r w:rsidRPr="001E1476">
              <w:rPr>
                <w:rFonts w:ascii="Sassoon Infant Std" w:hAnsi="Sassoon Infant Std"/>
                <w:sz w:val="24"/>
                <w:szCs w:val="24"/>
              </w:rPr>
              <w:t>Talk partners</w:t>
            </w:r>
          </w:p>
          <w:p w:rsidRPr="001E1476" w:rsidR="00F62A70" w:rsidP="00F62A70" w:rsidRDefault="00F62A70" w14:paraId="357F0CD5" w14:textId="77777777">
            <w:pPr>
              <w:rPr>
                <w:rFonts w:ascii="Sassoon Infant Std" w:hAnsi="Sassoon Infant Std"/>
                <w:sz w:val="24"/>
                <w:szCs w:val="24"/>
              </w:rPr>
            </w:pPr>
            <w:r w:rsidRPr="001E1476">
              <w:rPr>
                <w:rFonts w:ascii="Sassoon Infant Std" w:hAnsi="Sassoon Infant Std"/>
                <w:sz w:val="24"/>
                <w:szCs w:val="24"/>
              </w:rPr>
              <w:t>Pre – teach key vocab/adapted knowledge organisers</w:t>
            </w:r>
          </w:p>
          <w:p w:rsidRPr="001E1476" w:rsidR="00F62A70" w:rsidP="00F62A70" w:rsidRDefault="00F62A70" w14:paraId="661C09C3" w14:textId="77777777">
            <w:pPr>
              <w:rPr>
                <w:rFonts w:ascii="Sassoon Infant Std" w:hAnsi="Sassoon Infant Std"/>
                <w:sz w:val="24"/>
                <w:szCs w:val="24"/>
              </w:rPr>
            </w:pPr>
            <w:r w:rsidRPr="001E1476">
              <w:rPr>
                <w:rFonts w:ascii="Sassoon Infant Std" w:hAnsi="Sassoon Infant Std"/>
                <w:sz w:val="24"/>
                <w:szCs w:val="24"/>
              </w:rPr>
              <w:t>Application of specific communication targets</w:t>
            </w:r>
          </w:p>
          <w:p w:rsidRPr="001E1476" w:rsidR="00F62A70" w:rsidP="00F62A70" w:rsidRDefault="00F62A70" w14:paraId="5CAF7B7E" w14:textId="77777777">
            <w:pPr>
              <w:rPr>
                <w:rFonts w:ascii="Sassoon Infant Std" w:hAnsi="Sassoon Infant Std"/>
                <w:sz w:val="24"/>
                <w:szCs w:val="24"/>
              </w:rPr>
            </w:pPr>
            <w:r w:rsidRPr="001E1476">
              <w:rPr>
                <w:rFonts w:ascii="Sassoon Infant Std" w:hAnsi="Sassoon Infant Std"/>
                <w:sz w:val="24"/>
                <w:szCs w:val="24"/>
              </w:rPr>
              <w:t>All adults in school modelling correct vocab, pronunciation and grammar</w:t>
            </w:r>
          </w:p>
          <w:p w:rsidRPr="001E1476" w:rsidR="00A0278C" w:rsidP="00A0278C" w:rsidRDefault="00A0278C" w14:paraId="4A726C11" w14:textId="77777777">
            <w:pPr>
              <w:pStyle w:val="paragraph"/>
              <w:spacing w:before="0" w:beforeAutospacing="0" w:after="0" w:afterAutospacing="0"/>
              <w:textAlignment w:val="baseline"/>
              <w:rPr>
                <w:rFonts w:ascii="Sassoon Infant Std" w:hAnsi="Sassoon Infant Std"/>
              </w:rPr>
            </w:pPr>
            <w:r w:rsidRPr="001E1476">
              <w:rPr>
                <w:rStyle w:val="normaltextrun"/>
                <w:rFonts w:ascii="Sassoon Infant Std" w:hAnsi="Sassoon Infant Std"/>
              </w:rPr>
              <w:lastRenderedPageBreak/>
              <w:t>Use stem sentences to provide subject specific language in a particular format – this will enable children to accurately communicate their thoughts and opinions.</w:t>
            </w:r>
            <w:r w:rsidRPr="001E1476">
              <w:rPr>
                <w:rStyle w:val="eop"/>
                <w:rFonts w:ascii="Sassoon Infant Std" w:hAnsi="Sassoon Infant Std"/>
              </w:rPr>
              <w:t> </w:t>
            </w:r>
          </w:p>
          <w:p w:rsidRPr="001E1476" w:rsidR="00A0278C" w:rsidP="00A0278C" w:rsidRDefault="00A0278C" w14:paraId="22A8A264" w14:textId="77777777">
            <w:pPr>
              <w:pStyle w:val="paragraph"/>
              <w:spacing w:before="0" w:beforeAutospacing="0" w:after="0" w:afterAutospacing="0"/>
              <w:textAlignment w:val="baseline"/>
              <w:rPr>
                <w:rFonts w:ascii="Sassoon Infant Std" w:hAnsi="Sassoon Infant Std"/>
              </w:rPr>
            </w:pPr>
            <w:r w:rsidRPr="001E1476">
              <w:rPr>
                <w:rStyle w:val="eop"/>
                <w:rFonts w:ascii="Sassoon Infant Std" w:hAnsi="Sassoon Infant Std"/>
              </w:rPr>
              <w:t> </w:t>
            </w:r>
          </w:p>
          <w:p w:rsidRPr="001E1476" w:rsidR="00A0278C" w:rsidP="00A0278C" w:rsidRDefault="00A0278C" w14:paraId="3A6AA47B" w14:textId="77777777">
            <w:pPr>
              <w:pStyle w:val="paragraph"/>
              <w:spacing w:before="0" w:beforeAutospacing="0" w:after="0" w:afterAutospacing="0"/>
              <w:textAlignment w:val="baseline"/>
              <w:rPr>
                <w:rFonts w:ascii="Sassoon Infant Std" w:hAnsi="Sassoon Infant Std"/>
              </w:rPr>
            </w:pPr>
            <w:r w:rsidRPr="001E1476">
              <w:rPr>
                <w:rStyle w:val="normaltextrun"/>
                <w:rFonts w:ascii="Sassoon Infant Std" w:hAnsi="Sassoon Infant Std"/>
              </w:rPr>
              <w:t>Use flash cards supported by visuals to allow the children to choose adjectives to support their reasoning. E.g. children could select the word ‘bright’ to describe why they like a particular piece of artwork. Children could then match these flash cards to different pieces of artwork to demonstrate understanding. Teacher can use these flash cards to prompt verbal reasoning.</w:t>
            </w:r>
            <w:r w:rsidRPr="001E1476">
              <w:rPr>
                <w:rStyle w:val="eop"/>
                <w:rFonts w:ascii="Sassoon Infant Std" w:hAnsi="Sassoon Infant Std"/>
              </w:rPr>
              <w:t> </w:t>
            </w:r>
          </w:p>
          <w:p w:rsidRPr="001E1476" w:rsidR="00A0278C" w:rsidP="00A0278C" w:rsidRDefault="00A0278C" w14:paraId="2834C778" w14:textId="77777777">
            <w:pPr>
              <w:pStyle w:val="paragraph"/>
              <w:spacing w:before="0" w:beforeAutospacing="0" w:after="0" w:afterAutospacing="0"/>
              <w:textAlignment w:val="baseline"/>
              <w:rPr>
                <w:rFonts w:ascii="Sassoon Infant Std" w:hAnsi="Sassoon Infant Std"/>
              </w:rPr>
            </w:pPr>
            <w:r w:rsidRPr="001E1476">
              <w:rPr>
                <w:rStyle w:val="eop"/>
                <w:rFonts w:ascii="Sassoon Infant Std" w:hAnsi="Sassoon Infant Std"/>
              </w:rPr>
              <w:t> </w:t>
            </w:r>
          </w:p>
          <w:p w:rsidRPr="001E1476" w:rsidR="00A0278C" w:rsidP="00A0278C" w:rsidRDefault="00A0278C" w14:paraId="0BD516B2" w14:textId="77777777">
            <w:pPr>
              <w:pStyle w:val="paragraph"/>
              <w:spacing w:before="0" w:beforeAutospacing="0" w:after="0" w:afterAutospacing="0"/>
              <w:textAlignment w:val="baseline"/>
              <w:rPr>
                <w:rFonts w:ascii="Sassoon Infant Std" w:hAnsi="Sassoon Infant Std"/>
              </w:rPr>
            </w:pPr>
            <w:r w:rsidRPr="001E1476">
              <w:rPr>
                <w:rStyle w:val="normaltextrun"/>
                <w:rFonts w:ascii="Sassoon Infant Std" w:hAnsi="Sassoon Infant Std"/>
              </w:rPr>
              <w:t>Use a reduced number of simple instructions which are supported by visuals e.g. ‘cut, stick, colour.’ Appropriate modelling to aid understanding. </w:t>
            </w:r>
            <w:r w:rsidRPr="001E1476">
              <w:rPr>
                <w:rStyle w:val="eop"/>
                <w:rFonts w:ascii="Sassoon Infant Std" w:hAnsi="Sassoon Infant Std"/>
              </w:rPr>
              <w:t> </w:t>
            </w:r>
          </w:p>
          <w:p w:rsidRPr="001E1476" w:rsidR="0067764B" w:rsidP="00741A26" w:rsidRDefault="00A0278C" w14:paraId="41C8F396" w14:textId="2AD6DB7F">
            <w:pPr>
              <w:rPr>
                <w:rFonts w:ascii="Sassoon Infant Std" w:hAnsi="Sassoon Infant Std"/>
                <w:sz w:val="24"/>
                <w:szCs w:val="24"/>
              </w:rPr>
            </w:pPr>
            <w:r w:rsidRPr="001E1476">
              <w:rPr>
                <w:rStyle w:val="normaltextrun"/>
                <w:rFonts w:ascii="Sassoon Infant Std" w:hAnsi="Sassoon Infant Std"/>
                <w:color w:val="000000"/>
                <w:sz w:val="24"/>
                <w:szCs w:val="24"/>
                <w:bdr w:val="none" w:color="auto" w:sz="0" w:space="0" w:frame="1"/>
              </w:rPr>
              <w:t>Differentiated written resources can be supported by visuals</w:t>
            </w:r>
            <w:r w:rsidRPr="001E1476">
              <w:rPr>
                <w:rStyle w:val="normaltextrun"/>
                <w:rFonts w:ascii="Sassoon Infant Std" w:hAnsi="Sassoon Infant Std"/>
                <w:color w:val="000000"/>
                <w:sz w:val="24"/>
                <w:szCs w:val="24"/>
                <w:bdr w:val="none" w:color="auto" w:sz="0" w:space="0" w:frame="1"/>
              </w:rPr>
              <w:t>.</w:t>
            </w:r>
          </w:p>
        </w:tc>
        <w:tc>
          <w:tcPr>
            <w:tcW w:w="4650" w:type="dxa"/>
          </w:tcPr>
          <w:p w:rsidRPr="001E1476" w:rsidR="00F62A70" w:rsidP="00F62A70" w:rsidRDefault="00F62A70" w14:paraId="6548D65E" w14:textId="77777777">
            <w:pPr>
              <w:rPr>
                <w:rFonts w:ascii="Sassoon Infant Std" w:hAnsi="Sassoon Infant Std"/>
                <w:sz w:val="24"/>
                <w:szCs w:val="24"/>
              </w:rPr>
            </w:pPr>
            <w:r w:rsidRPr="001E1476">
              <w:rPr>
                <w:rFonts w:ascii="Sassoon Infant Std" w:hAnsi="Sassoon Infant Std"/>
                <w:sz w:val="24"/>
                <w:szCs w:val="24"/>
              </w:rPr>
              <w:lastRenderedPageBreak/>
              <w:t>SEN passport and individualised small step targets</w:t>
            </w:r>
          </w:p>
          <w:p w:rsidRPr="001E1476" w:rsidR="00F62A70" w:rsidP="00F62A70" w:rsidRDefault="00F62A70" w14:paraId="3654C212" w14:textId="77777777">
            <w:pPr>
              <w:rPr>
                <w:rFonts w:ascii="Sassoon Infant Std" w:hAnsi="Sassoon Infant Std"/>
                <w:sz w:val="24"/>
                <w:szCs w:val="24"/>
              </w:rPr>
            </w:pPr>
            <w:r w:rsidRPr="001E1476">
              <w:rPr>
                <w:rFonts w:ascii="Sassoon Infant Std" w:hAnsi="Sassoon Infant Std"/>
                <w:sz w:val="24"/>
                <w:szCs w:val="24"/>
              </w:rPr>
              <w:t>Makaton/PECs</w:t>
            </w:r>
          </w:p>
          <w:p w:rsidRPr="001E1476" w:rsidR="00F62A70" w:rsidP="00F62A70" w:rsidRDefault="00F62A70" w14:paraId="24EC0FA0" w14:textId="77777777">
            <w:pPr>
              <w:rPr>
                <w:rFonts w:ascii="Sassoon Infant Std" w:hAnsi="Sassoon Infant Std"/>
                <w:sz w:val="24"/>
                <w:szCs w:val="24"/>
              </w:rPr>
            </w:pPr>
            <w:r w:rsidRPr="001E1476">
              <w:rPr>
                <w:rFonts w:ascii="Sassoon Infant Std" w:hAnsi="Sassoon Infant Std"/>
                <w:sz w:val="24"/>
                <w:szCs w:val="24"/>
              </w:rPr>
              <w:t>Individualised Knowledge Organisers for vocab</w:t>
            </w:r>
          </w:p>
          <w:p w:rsidRPr="001E1476" w:rsidR="00F62A70" w:rsidP="00F62A70" w:rsidRDefault="00F62A70" w14:paraId="386339A6" w14:textId="77777777">
            <w:pPr>
              <w:rPr>
                <w:rFonts w:ascii="Sassoon Infant Std" w:hAnsi="Sassoon Infant Std"/>
                <w:sz w:val="24"/>
                <w:szCs w:val="24"/>
              </w:rPr>
            </w:pPr>
            <w:r w:rsidRPr="001E1476">
              <w:rPr>
                <w:rFonts w:ascii="Sassoon Infant Std" w:hAnsi="Sassoon Infant Std"/>
                <w:sz w:val="24"/>
                <w:szCs w:val="24"/>
              </w:rPr>
              <w:t>Now/next cards to break lessons into smaller chunks</w:t>
            </w:r>
          </w:p>
          <w:p w:rsidRPr="001E1476" w:rsidR="00F62A70" w:rsidP="00F62A70" w:rsidRDefault="00F62A70" w14:paraId="51A77763" w14:textId="77777777">
            <w:pPr>
              <w:rPr>
                <w:rFonts w:ascii="Sassoon Infant Std" w:hAnsi="Sassoon Infant Std"/>
                <w:sz w:val="24"/>
                <w:szCs w:val="24"/>
              </w:rPr>
            </w:pPr>
            <w:r w:rsidRPr="001E1476">
              <w:rPr>
                <w:rFonts w:ascii="Sassoon Infant Std" w:hAnsi="Sassoon Infant Std"/>
                <w:sz w:val="24"/>
                <w:szCs w:val="24"/>
              </w:rPr>
              <w:t>Now/next cards to model task then reward</w:t>
            </w:r>
          </w:p>
          <w:p w:rsidRPr="001E1476" w:rsidR="0067764B" w:rsidP="00741A26" w:rsidRDefault="0067764B" w14:paraId="72A3D3EC" w14:textId="77777777">
            <w:pPr>
              <w:rPr>
                <w:rFonts w:ascii="Sassoon Infant Std" w:hAnsi="Sassoon Infant Std"/>
                <w:sz w:val="24"/>
                <w:szCs w:val="24"/>
              </w:rPr>
            </w:pPr>
          </w:p>
        </w:tc>
      </w:tr>
    </w:tbl>
    <w:p w:rsidRPr="001E1476" w:rsidR="0067764B" w:rsidRDefault="0067764B" w14:paraId="0D0B940D" w14:textId="77777777">
      <w:pPr>
        <w:rPr>
          <w:rFonts w:ascii="Sassoon Infant Std" w:hAnsi="Sassoon Infant Std"/>
          <w:sz w:val="24"/>
          <w:szCs w:val="24"/>
        </w:rPr>
      </w:pPr>
    </w:p>
    <w:tbl>
      <w:tblPr>
        <w:tblStyle w:val="TableGrid"/>
        <w:tblW w:w="0" w:type="auto"/>
        <w:tblLook w:val="04A0" w:firstRow="1" w:lastRow="0" w:firstColumn="1" w:lastColumn="0" w:noHBand="0" w:noVBand="1"/>
      </w:tblPr>
      <w:tblGrid>
        <w:gridCol w:w="4649"/>
        <w:gridCol w:w="4649"/>
        <w:gridCol w:w="4650"/>
      </w:tblGrid>
      <w:tr w:rsidRPr="001E1476" w:rsidR="0067764B" w:rsidTr="1DF412CE" w14:paraId="644A061D" w14:textId="77777777">
        <w:tc>
          <w:tcPr>
            <w:tcW w:w="13948" w:type="dxa"/>
            <w:gridSpan w:val="3"/>
            <w:shd w:val="clear" w:color="auto" w:fill="9CC2E5" w:themeFill="accent1" w:themeFillTint="99"/>
            <w:tcMar/>
          </w:tcPr>
          <w:p w:rsidRPr="001E1476" w:rsidR="0067764B" w:rsidP="00741A26" w:rsidRDefault="0067764B" w14:paraId="6CC18A09" w14:textId="77777777">
            <w:pPr>
              <w:jc w:val="center"/>
              <w:rPr>
                <w:rFonts w:ascii="Sassoon Infant Std" w:hAnsi="Sassoon Infant Std"/>
                <w:sz w:val="24"/>
                <w:szCs w:val="24"/>
              </w:rPr>
            </w:pPr>
            <w:r w:rsidRPr="001E1476">
              <w:rPr>
                <w:rFonts w:ascii="Sassoon Infant Std" w:hAnsi="Sassoon Infant Std"/>
                <w:b/>
                <w:sz w:val="24"/>
                <w:szCs w:val="24"/>
              </w:rPr>
              <w:t>Cognition &amp; Learning</w:t>
            </w:r>
          </w:p>
        </w:tc>
      </w:tr>
      <w:tr w:rsidRPr="001E1476" w:rsidR="0067764B" w:rsidTr="1DF412CE" w14:paraId="361A411B" w14:textId="77777777">
        <w:tc>
          <w:tcPr>
            <w:tcW w:w="4649" w:type="dxa"/>
            <w:tcMar/>
          </w:tcPr>
          <w:p w:rsidRPr="001E1476" w:rsidR="03DC2017" w:rsidP="03DC2017" w:rsidRDefault="03DC2017" w14:paraId="06537ED0" w14:textId="3F781F33">
            <w:pPr>
              <w:jc w:val="center"/>
              <w:rPr>
                <w:rFonts w:ascii="Sassoon Infant Std" w:hAnsi="Sassoon Infant Std"/>
                <w:b/>
                <w:bCs/>
                <w:sz w:val="24"/>
                <w:szCs w:val="24"/>
              </w:rPr>
            </w:pPr>
            <w:r w:rsidRPr="001E1476">
              <w:rPr>
                <w:rFonts w:ascii="Sassoon Infant Std" w:hAnsi="Sassoon Infant Std"/>
                <w:b/>
                <w:bCs/>
                <w:sz w:val="24"/>
                <w:szCs w:val="24"/>
              </w:rPr>
              <w:t>Subject Challenges for SEND</w:t>
            </w:r>
          </w:p>
        </w:tc>
        <w:tc>
          <w:tcPr>
            <w:tcW w:w="4649" w:type="dxa"/>
            <w:tcMar/>
          </w:tcPr>
          <w:p w:rsidRPr="001E1476" w:rsidR="03DC2017" w:rsidP="03DC2017" w:rsidRDefault="03DC2017" w14:paraId="29D2F339" w14:textId="5175B81E">
            <w:pPr>
              <w:jc w:val="center"/>
              <w:rPr>
                <w:rFonts w:ascii="Sassoon Infant Std" w:hAnsi="Sassoon Infant Std"/>
                <w:b/>
                <w:bCs/>
                <w:sz w:val="24"/>
                <w:szCs w:val="24"/>
              </w:rPr>
            </w:pPr>
            <w:r w:rsidRPr="001E1476">
              <w:rPr>
                <w:rFonts w:ascii="Sassoon Infant Std" w:hAnsi="Sassoon Infant Std"/>
                <w:b/>
                <w:bCs/>
                <w:sz w:val="24"/>
                <w:szCs w:val="24"/>
              </w:rPr>
              <w:t>Universal Provision for all children Quality First Teaching</w:t>
            </w:r>
          </w:p>
          <w:p w:rsidRPr="001E1476" w:rsidR="03DC2017" w:rsidP="03DC2017" w:rsidRDefault="03DC2017" w14:paraId="14286C1E" w14:textId="441101D0">
            <w:pPr>
              <w:jc w:val="center"/>
              <w:rPr>
                <w:rFonts w:ascii="Sassoon Infant Std" w:hAnsi="Sassoon Infant Std"/>
                <w:b/>
                <w:bCs/>
                <w:sz w:val="24"/>
                <w:szCs w:val="24"/>
              </w:rPr>
            </w:pPr>
          </w:p>
          <w:p w:rsidRPr="001E1476" w:rsidR="03DC2017" w:rsidP="03DC2017" w:rsidRDefault="03DC2017" w14:paraId="2972A128" w14:textId="38C42ABA">
            <w:pPr>
              <w:jc w:val="center"/>
              <w:rPr>
                <w:rFonts w:ascii="Sassoon Infant Std" w:hAnsi="Sassoon Infant Std"/>
                <w:b/>
                <w:bCs/>
                <w:sz w:val="24"/>
                <w:szCs w:val="24"/>
              </w:rPr>
            </w:pPr>
          </w:p>
        </w:tc>
        <w:tc>
          <w:tcPr>
            <w:tcW w:w="4650" w:type="dxa"/>
            <w:tcMar/>
          </w:tcPr>
          <w:p w:rsidRPr="001E1476" w:rsidR="03DC2017" w:rsidP="03DC2017" w:rsidRDefault="03DC2017" w14:paraId="6E68C309" w14:textId="39341513">
            <w:pPr>
              <w:jc w:val="center"/>
              <w:rPr>
                <w:rFonts w:ascii="Sassoon Infant Std" w:hAnsi="Sassoon Infant Std"/>
                <w:b/>
                <w:bCs/>
                <w:sz w:val="24"/>
                <w:szCs w:val="24"/>
              </w:rPr>
            </w:pPr>
            <w:r w:rsidRPr="001E1476">
              <w:rPr>
                <w:rFonts w:ascii="Sassoon Infant Std" w:hAnsi="Sassoon Infant Std"/>
                <w:b/>
                <w:bCs/>
                <w:sz w:val="24"/>
                <w:szCs w:val="24"/>
              </w:rPr>
              <w:t>Targeted Provision</w:t>
            </w:r>
          </w:p>
          <w:p w:rsidRPr="001E1476" w:rsidR="03DC2017" w:rsidP="03DC2017" w:rsidRDefault="03DC2017" w14:paraId="0F91D2D4" w14:textId="5847DCB9">
            <w:pPr>
              <w:jc w:val="center"/>
              <w:rPr>
                <w:rFonts w:ascii="Sassoon Infant Std" w:hAnsi="Sassoon Infant Std"/>
                <w:b/>
                <w:bCs/>
                <w:sz w:val="24"/>
                <w:szCs w:val="24"/>
              </w:rPr>
            </w:pPr>
            <w:r w:rsidRPr="001E1476">
              <w:rPr>
                <w:rFonts w:ascii="Sassoon Infant Std" w:hAnsi="Sassoon Infant Std"/>
                <w:b/>
                <w:bCs/>
                <w:sz w:val="24"/>
                <w:szCs w:val="24"/>
              </w:rPr>
              <w:t>narrowing the gap /additional provision for some children</w:t>
            </w:r>
          </w:p>
          <w:p w:rsidRPr="001E1476" w:rsidR="03DC2017" w:rsidP="03DC2017" w:rsidRDefault="03DC2017" w14:paraId="633159E2" w14:textId="2613A45E">
            <w:pPr>
              <w:jc w:val="center"/>
              <w:rPr>
                <w:rFonts w:ascii="Sassoon Infant Std" w:hAnsi="Sassoon Infant Std"/>
                <w:b/>
                <w:bCs/>
                <w:sz w:val="24"/>
                <w:szCs w:val="24"/>
              </w:rPr>
            </w:pPr>
          </w:p>
        </w:tc>
      </w:tr>
      <w:tr w:rsidRPr="001E1476" w:rsidR="0067764B" w:rsidTr="1DF412CE" w14:paraId="60061E4C" w14:textId="77777777">
        <w:tc>
          <w:tcPr>
            <w:tcW w:w="4649" w:type="dxa"/>
            <w:tcMar/>
          </w:tcPr>
          <w:p w:rsidRPr="001E1476" w:rsidR="00A0278C" w:rsidP="00A0278C" w:rsidRDefault="00A0278C" w14:paraId="2F6CFCC8" w14:textId="77777777">
            <w:pPr>
              <w:pStyle w:val="paragraph"/>
              <w:spacing w:before="0" w:beforeAutospacing="0" w:after="0" w:afterAutospacing="0"/>
              <w:textAlignment w:val="baseline"/>
              <w:rPr>
                <w:rFonts w:ascii="Sassoon Infant Std" w:hAnsi="Sassoon Infant Std"/>
              </w:rPr>
            </w:pPr>
            <w:r w:rsidRPr="001E1476">
              <w:rPr>
                <w:rStyle w:val="normaltextrun"/>
                <w:rFonts w:ascii="Sassoon Infant Std" w:hAnsi="Sassoon Infant Std"/>
              </w:rPr>
              <w:lastRenderedPageBreak/>
              <w:t>Interpretation of designer’s work.</w:t>
            </w:r>
            <w:r w:rsidRPr="001E1476">
              <w:rPr>
                <w:rStyle w:val="eop"/>
                <w:rFonts w:ascii="Sassoon Infant Std" w:hAnsi="Sassoon Infant Std"/>
              </w:rPr>
              <w:t> </w:t>
            </w:r>
          </w:p>
          <w:p w:rsidRPr="001E1476" w:rsidR="00A0278C" w:rsidP="00A0278C" w:rsidRDefault="00A0278C" w14:paraId="032A470C" w14:textId="77777777">
            <w:pPr>
              <w:pStyle w:val="paragraph"/>
              <w:spacing w:before="0" w:beforeAutospacing="0" w:after="0" w:afterAutospacing="0"/>
              <w:textAlignment w:val="baseline"/>
              <w:rPr>
                <w:rFonts w:ascii="Sassoon Infant Std" w:hAnsi="Sassoon Infant Std"/>
              </w:rPr>
            </w:pPr>
            <w:r w:rsidRPr="001E1476">
              <w:rPr>
                <w:rStyle w:val="eop"/>
                <w:rFonts w:ascii="Sassoon Infant Std" w:hAnsi="Sassoon Infant Std"/>
              </w:rPr>
              <w:t> </w:t>
            </w:r>
          </w:p>
          <w:p w:rsidRPr="001E1476" w:rsidR="00A0278C" w:rsidP="00A0278C" w:rsidRDefault="00A0278C" w14:paraId="07F4484B" w14:textId="77777777">
            <w:pPr>
              <w:pStyle w:val="paragraph"/>
              <w:spacing w:before="0" w:beforeAutospacing="0" w:after="0" w:afterAutospacing="0"/>
              <w:textAlignment w:val="baseline"/>
              <w:rPr>
                <w:rFonts w:ascii="Sassoon Infant Std" w:hAnsi="Sassoon Infant Std"/>
              </w:rPr>
            </w:pPr>
            <w:r w:rsidRPr="001E1476">
              <w:rPr>
                <w:rStyle w:val="eop"/>
                <w:rFonts w:ascii="Sassoon Infant Std" w:hAnsi="Sassoon Infant Std"/>
              </w:rPr>
              <w:t> </w:t>
            </w:r>
          </w:p>
          <w:p w:rsidRPr="001E1476" w:rsidR="00A0278C" w:rsidP="00A0278C" w:rsidRDefault="00A0278C" w14:paraId="418609D0" w14:textId="77777777">
            <w:pPr>
              <w:pStyle w:val="paragraph"/>
              <w:spacing w:before="0" w:beforeAutospacing="0" w:after="0" w:afterAutospacing="0"/>
              <w:textAlignment w:val="baseline"/>
              <w:rPr>
                <w:rFonts w:ascii="Sassoon Infant Std" w:hAnsi="Sassoon Infant Std"/>
              </w:rPr>
            </w:pPr>
            <w:r w:rsidRPr="001E1476">
              <w:rPr>
                <w:rStyle w:val="normaltextrun"/>
                <w:rFonts w:ascii="Sassoon Infant Std" w:hAnsi="Sassoon Infant Std"/>
              </w:rPr>
              <w:t>Understanding of subject specific vocabulary.</w:t>
            </w:r>
            <w:r w:rsidRPr="001E1476">
              <w:rPr>
                <w:rStyle w:val="eop"/>
                <w:rFonts w:ascii="Sassoon Infant Std" w:hAnsi="Sassoon Infant Std"/>
              </w:rPr>
              <w:t> </w:t>
            </w:r>
          </w:p>
          <w:p w:rsidRPr="001E1476" w:rsidR="00A0278C" w:rsidP="00A0278C" w:rsidRDefault="00A0278C" w14:paraId="4E33539C" w14:textId="77777777">
            <w:pPr>
              <w:pStyle w:val="paragraph"/>
              <w:spacing w:before="0" w:beforeAutospacing="0" w:after="0" w:afterAutospacing="0"/>
              <w:textAlignment w:val="baseline"/>
              <w:rPr>
                <w:rFonts w:ascii="Sassoon Infant Std" w:hAnsi="Sassoon Infant Std"/>
              </w:rPr>
            </w:pPr>
            <w:r w:rsidRPr="001E1476">
              <w:rPr>
                <w:rStyle w:val="eop"/>
                <w:rFonts w:ascii="Sassoon Infant Std" w:hAnsi="Sassoon Infant Std"/>
              </w:rPr>
              <w:t> </w:t>
            </w:r>
          </w:p>
          <w:p w:rsidRPr="001E1476" w:rsidR="00A0278C" w:rsidP="00A0278C" w:rsidRDefault="00A0278C" w14:paraId="221B572C" w14:textId="77777777">
            <w:pPr>
              <w:pStyle w:val="paragraph"/>
              <w:spacing w:before="0" w:beforeAutospacing="0" w:after="0" w:afterAutospacing="0"/>
              <w:textAlignment w:val="baseline"/>
              <w:rPr>
                <w:rFonts w:ascii="Sassoon Infant Std" w:hAnsi="Sassoon Infant Std"/>
              </w:rPr>
            </w:pPr>
            <w:r w:rsidRPr="001E1476">
              <w:rPr>
                <w:rStyle w:val="eop"/>
                <w:rFonts w:ascii="Sassoon Infant Std" w:hAnsi="Sassoon Infant Std"/>
              </w:rPr>
              <w:t> </w:t>
            </w:r>
          </w:p>
          <w:p w:rsidRPr="001E1476" w:rsidR="00A0278C" w:rsidP="00A0278C" w:rsidRDefault="00A0278C" w14:paraId="0DEC021D" w14:textId="77777777">
            <w:pPr>
              <w:pStyle w:val="paragraph"/>
              <w:spacing w:before="0" w:beforeAutospacing="0" w:after="0" w:afterAutospacing="0"/>
              <w:textAlignment w:val="baseline"/>
              <w:rPr>
                <w:rFonts w:ascii="Sassoon Infant Std" w:hAnsi="Sassoon Infant Std"/>
              </w:rPr>
            </w:pPr>
            <w:r w:rsidRPr="001E1476">
              <w:rPr>
                <w:rStyle w:val="normaltextrun"/>
                <w:rFonts w:ascii="Sassoon Infant Std" w:hAnsi="Sassoon Infant Std"/>
              </w:rPr>
              <w:t xml:space="preserve">Difficulty in producing accurate pieces of writing e.g. an evaluation of a Project Design final piece. </w:t>
            </w:r>
          </w:p>
          <w:p w:rsidRPr="001E1476" w:rsidR="0067764B" w:rsidP="00741A26" w:rsidRDefault="0067764B" w14:paraId="44EAFD9C" w14:textId="77777777">
            <w:pPr>
              <w:rPr>
                <w:rFonts w:ascii="Sassoon Infant Std" w:hAnsi="Sassoon Infant Std"/>
                <w:sz w:val="24"/>
                <w:szCs w:val="24"/>
              </w:rPr>
            </w:pPr>
          </w:p>
          <w:p w:rsidRPr="001E1476" w:rsidR="00A0278C" w:rsidP="00741A26" w:rsidRDefault="00A0278C" w14:paraId="4AC24128" w14:textId="24E24BBC">
            <w:pPr>
              <w:rPr>
                <w:rFonts w:ascii="Sassoon Infant Std" w:hAnsi="Sassoon Infant Std"/>
                <w:sz w:val="24"/>
                <w:szCs w:val="24"/>
              </w:rPr>
            </w:pPr>
            <w:r w:rsidRPr="001E1476">
              <w:rPr>
                <w:rStyle w:val="normaltextrun"/>
                <w:rFonts w:ascii="Sassoon Infant Std" w:hAnsi="Sassoon Infant Std"/>
                <w:color w:val="000000"/>
                <w:sz w:val="24"/>
                <w:szCs w:val="24"/>
                <w:shd w:val="clear" w:color="auto" w:fill="FFFFFF"/>
              </w:rPr>
              <w:t xml:space="preserve">Sequencing of physical </w:t>
            </w:r>
            <w:r w:rsidRPr="001E1476">
              <w:rPr>
                <w:rStyle w:val="normaltextrun"/>
                <w:rFonts w:ascii="Sassoon Infant Std" w:hAnsi="Sassoon Infant Std"/>
                <w:color w:val="000000"/>
                <w:sz w:val="24"/>
                <w:szCs w:val="24"/>
                <w:shd w:val="clear" w:color="auto" w:fill="FFFFFF"/>
              </w:rPr>
              <w:t>Product design</w:t>
            </w:r>
            <w:r w:rsidRPr="001E1476">
              <w:rPr>
                <w:rStyle w:val="normaltextrun"/>
                <w:rFonts w:ascii="Sassoon Infant Std" w:hAnsi="Sassoon Infant Std"/>
                <w:color w:val="000000"/>
                <w:sz w:val="24"/>
                <w:szCs w:val="24"/>
                <w:shd w:val="clear" w:color="auto" w:fill="FFFFFF"/>
              </w:rPr>
              <w:t xml:space="preserve"> task (knowing which steps to complete first).</w:t>
            </w:r>
            <w:r w:rsidRPr="001E1476">
              <w:rPr>
                <w:rStyle w:val="eop"/>
                <w:rFonts w:ascii="Sassoon Infant Std" w:hAnsi="Sassoon Infant Std"/>
                <w:color w:val="000000"/>
                <w:sz w:val="24"/>
                <w:szCs w:val="24"/>
                <w:shd w:val="clear" w:color="auto" w:fill="FFFFFF"/>
              </w:rPr>
              <w:t> </w:t>
            </w:r>
          </w:p>
          <w:p w:rsidRPr="001E1476" w:rsidR="0067764B" w:rsidP="00741A26" w:rsidRDefault="0067764B" w14:paraId="4B94D5A5" w14:textId="77777777">
            <w:pPr>
              <w:rPr>
                <w:rFonts w:ascii="Sassoon Infant Std" w:hAnsi="Sassoon Infant Std"/>
                <w:sz w:val="24"/>
                <w:szCs w:val="24"/>
              </w:rPr>
            </w:pPr>
          </w:p>
          <w:p w:rsidRPr="001E1476" w:rsidR="0067764B" w:rsidP="00741A26" w:rsidRDefault="0067764B" w14:paraId="3DEEC669" w14:textId="77777777">
            <w:pPr>
              <w:rPr>
                <w:rFonts w:ascii="Sassoon Infant Std" w:hAnsi="Sassoon Infant Std"/>
                <w:sz w:val="24"/>
                <w:szCs w:val="24"/>
              </w:rPr>
            </w:pPr>
          </w:p>
          <w:p w:rsidRPr="001E1476" w:rsidR="0067764B" w:rsidP="00741A26" w:rsidRDefault="0067764B" w14:paraId="3656B9AB" w14:textId="77777777">
            <w:pPr>
              <w:rPr>
                <w:rFonts w:ascii="Sassoon Infant Std" w:hAnsi="Sassoon Infant Std"/>
                <w:sz w:val="24"/>
                <w:szCs w:val="24"/>
              </w:rPr>
            </w:pPr>
          </w:p>
        </w:tc>
        <w:tc>
          <w:tcPr>
            <w:tcW w:w="4649" w:type="dxa"/>
            <w:tcMar/>
          </w:tcPr>
          <w:p w:rsidRPr="001E1476" w:rsidR="00F62A70" w:rsidP="00F62A70" w:rsidRDefault="00F62A70" w14:paraId="31B15BBA" w14:textId="77777777">
            <w:pPr>
              <w:rPr>
                <w:rFonts w:ascii="Sassoon Infant Std" w:hAnsi="Sassoon Infant Std"/>
                <w:sz w:val="24"/>
                <w:szCs w:val="24"/>
              </w:rPr>
            </w:pPr>
            <w:r w:rsidRPr="001E1476">
              <w:rPr>
                <w:rFonts w:ascii="Sassoon Infant Std" w:hAnsi="Sassoon Infant Std"/>
                <w:sz w:val="24"/>
                <w:szCs w:val="24"/>
              </w:rPr>
              <w:t>Use pupil’s name and gain eye contact before giving instructions</w:t>
            </w:r>
          </w:p>
          <w:p w:rsidRPr="001E1476" w:rsidR="00F62A70" w:rsidP="00F62A70" w:rsidRDefault="00F62A70" w14:paraId="7C18CF99" w14:textId="77777777">
            <w:pPr>
              <w:rPr>
                <w:rFonts w:ascii="Sassoon Infant Std" w:hAnsi="Sassoon Infant Std"/>
                <w:sz w:val="24"/>
                <w:szCs w:val="24"/>
              </w:rPr>
            </w:pPr>
            <w:r w:rsidRPr="001E1476">
              <w:rPr>
                <w:rFonts w:ascii="Sassoon Infant Std" w:hAnsi="Sassoon Infant Std"/>
                <w:sz w:val="24"/>
                <w:szCs w:val="24"/>
              </w:rPr>
              <w:t>Clear instructions, breaking down longer instructions into one step at a time</w:t>
            </w:r>
          </w:p>
          <w:p w:rsidRPr="001E1476" w:rsidR="00F62A70" w:rsidP="00F62A70" w:rsidRDefault="00F62A70" w14:paraId="5EE12966" w14:textId="77777777">
            <w:pPr>
              <w:rPr>
                <w:rFonts w:ascii="Sassoon Infant Std" w:hAnsi="Sassoon Infant Std"/>
                <w:sz w:val="24"/>
                <w:szCs w:val="24"/>
              </w:rPr>
            </w:pPr>
            <w:r w:rsidRPr="001E1476">
              <w:rPr>
                <w:rFonts w:ascii="Sassoon Infant Std" w:hAnsi="Sassoon Infant Std"/>
                <w:sz w:val="24"/>
                <w:szCs w:val="24"/>
              </w:rPr>
              <w:t xml:space="preserve">Check understanding of vocab used – clarify, display and </w:t>
            </w:r>
            <w:proofErr w:type="gramStart"/>
            <w:r w:rsidRPr="001E1476">
              <w:rPr>
                <w:rFonts w:ascii="Sassoon Infant Std" w:hAnsi="Sassoon Infant Std"/>
                <w:sz w:val="24"/>
                <w:szCs w:val="24"/>
              </w:rPr>
              <w:t>refer back</w:t>
            </w:r>
            <w:proofErr w:type="gramEnd"/>
            <w:r w:rsidRPr="001E1476">
              <w:rPr>
                <w:rFonts w:ascii="Sassoon Infant Std" w:hAnsi="Sassoon Infant Std"/>
                <w:sz w:val="24"/>
                <w:szCs w:val="24"/>
              </w:rPr>
              <w:t xml:space="preserve"> to new and /or difficult vocab</w:t>
            </w:r>
          </w:p>
          <w:p w:rsidRPr="001E1476" w:rsidR="00F62A70" w:rsidP="00F62A70" w:rsidRDefault="00F62A70" w14:paraId="7EFE21F7" w14:textId="77777777">
            <w:pPr>
              <w:rPr>
                <w:rFonts w:ascii="Sassoon Infant Std" w:hAnsi="Sassoon Infant Std"/>
                <w:sz w:val="24"/>
                <w:szCs w:val="24"/>
              </w:rPr>
            </w:pPr>
            <w:r w:rsidRPr="001E1476">
              <w:rPr>
                <w:rFonts w:ascii="Sassoon Infant Std" w:hAnsi="Sassoon Infant Std"/>
                <w:sz w:val="24"/>
                <w:szCs w:val="24"/>
              </w:rPr>
              <w:t>Pre teach key vocab</w:t>
            </w:r>
          </w:p>
          <w:p w:rsidRPr="001E1476" w:rsidR="00F62A70" w:rsidP="00F62A70" w:rsidRDefault="00F62A70" w14:paraId="766A00DB" w14:textId="77777777">
            <w:pPr>
              <w:rPr>
                <w:rFonts w:ascii="Sassoon Infant Std" w:hAnsi="Sassoon Infant Std"/>
                <w:sz w:val="24"/>
                <w:szCs w:val="24"/>
              </w:rPr>
            </w:pPr>
            <w:r w:rsidRPr="001E1476">
              <w:rPr>
                <w:rFonts w:ascii="Sassoon Infant Std" w:hAnsi="Sassoon Infant Std"/>
                <w:sz w:val="24"/>
                <w:szCs w:val="24"/>
              </w:rPr>
              <w:t>Knowledge organisers</w:t>
            </w:r>
          </w:p>
          <w:p w:rsidRPr="001E1476" w:rsidR="00F62A70" w:rsidP="00F62A70" w:rsidRDefault="00F62A70" w14:paraId="5BAFC2C6" w14:textId="77777777">
            <w:pPr>
              <w:rPr>
                <w:rFonts w:ascii="Sassoon Infant Std" w:hAnsi="Sassoon Infant Std"/>
                <w:sz w:val="24"/>
                <w:szCs w:val="24"/>
              </w:rPr>
            </w:pPr>
            <w:r w:rsidRPr="001E1476">
              <w:rPr>
                <w:rFonts w:ascii="Sassoon Infant Std" w:hAnsi="Sassoon Infant Std"/>
                <w:sz w:val="24"/>
                <w:szCs w:val="24"/>
              </w:rPr>
              <w:t>Dyslexia friendly environments</w:t>
            </w:r>
          </w:p>
          <w:p w:rsidRPr="001E1476" w:rsidR="00F62A70" w:rsidP="00F62A70" w:rsidRDefault="00F62A70" w14:paraId="00D01175" w14:textId="77777777">
            <w:pPr>
              <w:rPr>
                <w:rFonts w:ascii="Sassoon Infant Std" w:hAnsi="Sassoon Infant Std"/>
                <w:sz w:val="24"/>
                <w:szCs w:val="24"/>
              </w:rPr>
            </w:pPr>
            <w:r w:rsidRPr="001E1476">
              <w:rPr>
                <w:rFonts w:ascii="Sassoon Infant Std" w:hAnsi="Sassoon Infant Std"/>
                <w:sz w:val="24"/>
                <w:szCs w:val="24"/>
              </w:rPr>
              <w:t>Check for understanding by asking pupil to repeat/explain to a response partner or adult</w:t>
            </w:r>
          </w:p>
          <w:p w:rsidRPr="001E1476" w:rsidR="00F62A70" w:rsidP="00F62A70" w:rsidRDefault="00F62A70" w14:paraId="493A5BB8" w14:textId="77777777">
            <w:pPr>
              <w:rPr>
                <w:rFonts w:ascii="Sassoon Infant Std" w:hAnsi="Sassoon Infant Std"/>
                <w:sz w:val="24"/>
                <w:szCs w:val="24"/>
              </w:rPr>
            </w:pPr>
            <w:r w:rsidRPr="001E1476">
              <w:rPr>
                <w:rFonts w:ascii="Sassoon Infant Std" w:hAnsi="Sassoon Infant Std"/>
                <w:sz w:val="24"/>
                <w:szCs w:val="24"/>
              </w:rPr>
              <w:t>Adult modelling</w:t>
            </w:r>
          </w:p>
          <w:p w:rsidRPr="001E1476" w:rsidR="00F62A70" w:rsidP="00F62A70" w:rsidRDefault="00F62A70" w14:paraId="56B1AAAC" w14:textId="77777777">
            <w:pPr>
              <w:rPr>
                <w:rFonts w:ascii="Sassoon Infant Std" w:hAnsi="Sassoon Infant Std"/>
                <w:sz w:val="24"/>
                <w:szCs w:val="24"/>
              </w:rPr>
            </w:pPr>
            <w:r w:rsidRPr="001E1476">
              <w:rPr>
                <w:rFonts w:ascii="Sassoon Infant Std" w:hAnsi="Sassoon Infant Std"/>
                <w:sz w:val="24"/>
                <w:szCs w:val="24"/>
              </w:rPr>
              <w:t>Give pupil thinking time before response needed</w:t>
            </w:r>
          </w:p>
          <w:p w:rsidRPr="001E1476" w:rsidR="00F62A70" w:rsidP="00F62A70" w:rsidRDefault="00F62A70" w14:paraId="78ED6C5C" w14:textId="77777777">
            <w:pPr>
              <w:rPr>
                <w:rFonts w:ascii="Sassoon Infant Std" w:hAnsi="Sassoon Infant Std"/>
                <w:sz w:val="24"/>
                <w:szCs w:val="24"/>
              </w:rPr>
            </w:pPr>
            <w:r w:rsidRPr="001E1476">
              <w:rPr>
                <w:rFonts w:ascii="Sassoon Infant Std" w:hAnsi="Sassoon Infant Std"/>
                <w:sz w:val="24"/>
                <w:szCs w:val="24"/>
              </w:rPr>
              <w:t>Visual clues and prompts: phonics charts and mats, word mats, working walls</w:t>
            </w:r>
          </w:p>
          <w:p w:rsidRPr="001E1476" w:rsidR="00F62A70" w:rsidP="00F62A70" w:rsidRDefault="00F62A70" w14:paraId="47630A7F" w14:textId="77777777">
            <w:pPr>
              <w:rPr>
                <w:rFonts w:ascii="Sassoon Infant Std" w:hAnsi="Sassoon Infant Std"/>
                <w:sz w:val="24"/>
                <w:szCs w:val="24"/>
              </w:rPr>
            </w:pPr>
            <w:r w:rsidRPr="001E1476">
              <w:rPr>
                <w:rFonts w:ascii="Sassoon Infant Std" w:hAnsi="Sassoon Infant Std"/>
                <w:sz w:val="24"/>
                <w:szCs w:val="24"/>
              </w:rPr>
              <w:t>Collaborative working opportunities- mixed ability/pairs/talk partners</w:t>
            </w:r>
          </w:p>
          <w:p w:rsidRPr="001E1476" w:rsidR="00F62A70" w:rsidP="00F62A70" w:rsidRDefault="00F62A70" w14:paraId="3D967464" w14:textId="6D486AD1">
            <w:pPr>
              <w:rPr>
                <w:rFonts w:ascii="Sassoon Infant Std" w:hAnsi="Sassoon Infant Std"/>
                <w:sz w:val="24"/>
                <w:szCs w:val="24"/>
              </w:rPr>
            </w:pPr>
            <w:r w:rsidRPr="1DF412CE" w:rsidR="00F62A70">
              <w:rPr>
                <w:rFonts w:ascii="Sassoon Infant Std" w:hAnsi="Sassoon Infant Std"/>
                <w:sz w:val="24"/>
                <w:szCs w:val="24"/>
              </w:rPr>
              <w:t>Repetition, overlearning and reinforcement of skills/</w:t>
            </w:r>
            <w:r w:rsidRPr="1DF412CE" w:rsidR="1F364AEC">
              <w:rPr>
                <w:rFonts w:ascii="Sassoon Infant Std" w:hAnsi="Sassoon Infant Std"/>
                <w:sz w:val="24"/>
                <w:szCs w:val="24"/>
              </w:rPr>
              <w:t>retrieval</w:t>
            </w:r>
          </w:p>
          <w:p w:rsidRPr="001E1476" w:rsidR="00F62A70" w:rsidP="00F62A70" w:rsidRDefault="00F62A70" w14:paraId="4FFBFA64" w14:textId="77777777">
            <w:pPr>
              <w:rPr>
                <w:rFonts w:ascii="Sassoon Infant Std" w:hAnsi="Sassoon Infant Std"/>
                <w:sz w:val="24"/>
                <w:szCs w:val="24"/>
              </w:rPr>
            </w:pPr>
            <w:r w:rsidRPr="001E1476">
              <w:rPr>
                <w:rFonts w:ascii="Sassoon Infant Std" w:hAnsi="Sassoon Infant Std"/>
                <w:sz w:val="24"/>
                <w:szCs w:val="24"/>
              </w:rPr>
              <w:t xml:space="preserve">Adapted tasks </w:t>
            </w:r>
          </w:p>
          <w:p w:rsidRPr="001E1476" w:rsidR="00F62A70" w:rsidP="00F62A70" w:rsidRDefault="00F62A70" w14:paraId="10C1B4E8" w14:textId="77777777">
            <w:pPr>
              <w:rPr>
                <w:rFonts w:ascii="Sassoon Infant Std" w:hAnsi="Sassoon Infant Std"/>
                <w:sz w:val="24"/>
                <w:szCs w:val="24"/>
              </w:rPr>
            </w:pPr>
            <w:r w:rsidRPr="001E1476">
              <w:rPr>
                <w:rFonts w:ascii="Sassoon Infant Std" w:hAnsi="Sassoon Infant Std"/>
                <w:sz w:val="24"/>
                <w:szCs w:val="24"/>
              </w:rPr>
              <w:t>Alternative recording methods: mind mapping, audio recording, posters, scribe, use of ICT</w:t>
            </w:r>
          </w:p>
          <w:p w:rsidRPr="001E1476" w:rsidR="00F62A70" w:rsidP="00F62A70" w:rsidRDefault="00F62A70" w14:paraId="7245F54E" w14:textId="77777777">
            <w:pPr>
              <w:rPr>
                <w:rFonts w:ascii="Sassoon Infant Std" w:hAnsi="Sassoon Infant Std"/>
                <w:sz w:val="24"/>
                <w:szCs w:val="24"/>
              </w:rPr>
            </w:pPr>
            <w:r w:rsidRPr="001E1476">
              <w:rPr>
                <w:rFonts w:ascii="Sassoon Infant Std" w:hAnsi="Sassoon Infant Std"/>
                <w:sz w:val="24"/>
                <w:szCs w:val="24"/>
              </w:rPr>
              <w:t>Pencil grips, writing boards, harder pencils, left-handed equipment</w:t>
            </w:r>
          </w:p>
          <w:p w:rsidRPr="001E1476" w:rsidR="00F62A70" w:rsidP="00F62A70" w:rsidRDefault="00F62A70" w14:paraId="06CB3A1B" w14:textId="77777777">
            <w:pPr>
              <w:rPr>
                <w:rFonts w:ascii="Sassoon Infant Std" w:hAnsi="Sassoon Infant Std"/>
                <w:sz w:val="24"/>
                <w:szCs w:val="24"/>
              </w:rPr>
            </w:pPr>
            <w:r w:rsidRPr="001E1476">
              <w:rPr>
                <w:rFonts w:ascii="Sassoon Infant Std" w:hAnsi="Sassoon Infant Std"/>
                <w:sz w:val="24"/>
                <w:szCs w:val="24"/>
              </w:rPr>
              <w:lastRenderedPageBreak/>
              <w:t>Same font throughout school (Sassoon primary)</w:t>
            </w:r>
          </w:p>
          <w:p w:rsidRPr="001E1476" w:rsidR="00F62A70" w:rsidP="00F62A70" w:rsidRDefault="00F62A70" w14:paraId="3D80DA47" w14:textId="77777777">
            <w:pPr>
              <w:rPr>
                <w:rFonts w:ascii="Sassoon Infant Std" w:hAnsi="Sassoon Infant Std"/>
                <w:sz w:val="24"/>
                <w:szCs w:val="24"/>
              </w:rPr>
            </w:pPr>
            <w:r w:rsidRPr="001E1476">
              <w:rPr>
                <w:rFonts w:ascii="Sassoon Infant Std" w:hAnsi="Sassoon Infant Std"/>
                <w:sz w:val="24"/>
                <w:szCs w:val="24"/>
              </w:rPr>
              <w:t>Pupil seating</w:t>
            </w:r>
          </w:p>
          <w:p w:rsidRPr="001E1476" w:rsidR="00F62A70" w:rsidP="00F62A70" w:rsidRDefault="00F62A70" w14:paraId="13429FAD" w14:textId="77777777">
            <w:pPr>
              <w:rPr>
                <w:rFonts w:ascii="Sassoon Infant Std" w:hAnsi="Sassoon Infant Std"/>
                <w:sz w:val="24"/>
                <w:szCs w:val="24"/>
              </w:rPr>
            </w:pPr>
            <w:r w:rsidRPr="001E1476">
              <w:rPr>
                <w:rFonts w:ascii="Sassoon Infant Std" w:hAnsi="Sassoon Infant Std"/>
                <w:sz w:val="24"/>
                <w:szCs w:val="24"/>
              </w:rPr>
              <w:t>Multi- sensory approaches</w:t>
            </w:r>
          </w:p>
          <w:p w:rsidRPr="001E1476" w:rsidR="00F62A70" w:rsidP="00F62A70" w:rsidRDefault="00F62A70" w14:paraId="7DF46711" w14:textId="77777777">
            <w:pPr>
              <w:rPr>
                <w:rFonts w:ascii="Sassoon Infant Std" w:hAnsi="Sassoon Infant Std"/>
                <w:sz w:val="24"/>
                <w:szCs w:val="24"/>
              </w:rPr>
            </w:pPr>
            <w:r w:rsidRPr="001E1476">
              <w:rPr>
                <w:rFonts w:ascii="Sassoon Infant Std" w:hAnsi="Sassoon Infant Std"/>
                <w:sz w:val="24"/>
                <w:szCs w:val="24"/>
              </w:rPr>
              <w:t>Individual / desk copy of resources to annotate</w:t>
            </w:r>
          </w:p>
          <w:p w:rsidRPr="001E1476" w:rsidR="00F62A70" w:rsidP="00F62A70" w:rsidRDefault="00F62A70" w14:paraId="2422F25C" w14:textId="77777777">
            <w:pPr>
              <w:rPr>
                <w:rFonts w:ascii="Sassoon Infant Std" w:hAnsi="Sassoon Infant Std"/>
                <w:sz w:val="24"/>
                <w:szCs w:val="24"/>
              </w:rPr>
            </w:pPr>
            <w:r w:rsidRPr="001E1476">
              <w:rPr>
                <w:rFonts w:ascii="Sassoon Infant Std" w:hAnsi="Sassoon Infant Std"/>
                <w:sz w:val="24"/>
                <w:szCs w:val="24"/>
              </w:rPr>
              <w:t>Dates, titles, big questions provided to avoid excessive writing</w:t>
            </w:r>
          </w:p>
          <w:p w:rsidRPr="001E1476" w:rsidR="00A0278C" w:rsidP="00A0278C" w:rsidRDefault="00A0278C" w14:paraId="3E66676E" w14:textId="77777777">
            <w:pPr>
              <w:pStyle w:val="paragraph"/>
              <w:spacing w:before="0" w:beforeAutospacing="0" w:after="0" w:afterAutospacing="0"/>
              <w:textAlignment w:val="baseline"/>
              <w:rPr>
                <w:rFonts w:ascii="Sassoon Infant Std" w:hAnsi="Sassoon Infant Std"/>
              </w:rPr>
            </w:pPr>
            <w:r w:rsidRPr="001E1476">
              <w:rPr>
                <w:rStyle w:val="normaltextrun"/>
                <w:rFonts w:ascii="Sassoon Infant Std" w:hAnsi="Sassoon Infant Std"/>
              </w:rPr>
              <w:t>Use stem sentences to provide subject specific language in a particular format – this will enable children to accurately communicate their thoughts and opinions.</w:t>
            </w:r>
            <w:r w:rsidRPr="001E1476">
              <w:rPr>
                <w:rStyle w:val="eop"/>
                <w:rFonts w:ascii="Sassoon Infant Std" w:hAnsi="Sassoon Infant Std"/>
              </w:rPr>
              <w:t> </w:t>
            </w:r>
          </w:p>
          <w:p w:rsidRPr="001E1476" w:rsidR="00A0278C" w:rsidP="00A0278C" w:rsidRDefault="00A0278C" w14:paraId="799AAD77" w14:textId="77777777">
            <w:pPr>
              <w:pStyle w:val="paragraph"/>
              <w:spacing w:before="0" w:beforeAutospacing="0" w:after="0" w:afterAutospacing="0"/>
              <w:textAlignment w:val="baseline"/>
              <w:rPr>
                <w:rFonts w:ascii="Sassoon Infant Std" w:hAnsi="Sassoon Infant Std"/>
              </w:rPr>
            </w:pPr>
            <w:r w:rsidRPr="001E1476">
              <w:rPr>
                <w:rStyle w:val="eop"/>
                <w:rFonts w:ascii="Sassoon Infant Std" w:hAnsi="Sassoon Infant Std"/>
              </w:rPr>
              <w:t> </w:t>
            </w:r>
          </w:p>
          <w:p w:rsidRPr="001E1476" w:rsidR="00A0278C" w:rsidP="00A0278C" w:rsidRDefault="00A0278C" w14:paraId="3DFDAB83" w14:textId="77777777">
            <w:pPr>
              <w:pStyle w:val="paragraph"/>
              <w:spacing w:before="0" w:beforeAutospacing="0" w:after="0" w:afterAutospacing="0"/>
              <w:textAlignment w:val="baseline"/>
              <w:rPr>
                <w:rFonts w:ascii="Sassoon Infant Std" w:hAnsi="Sassoon Infant Std"/>
              </w:rPr>
            </w:pPr>
            <w:r w:rsidRPr="001E1476">
              <w:rPr>
                <w:rStyle w:val="normaltextrun"/>
                <w:rFonts w:ascii="Sassoon Infant Std" w:hAnsi="Sassoon Infant Std"/>
              </w:rPr>
              <w:t>Pre-teach subject specific vocabulary. Draw particular attention to subject specific vocabulary which have different meanings in other contexts. E.g. ‘knead/need, saw/saw, seam/seem.’</w:t>
            </w:r>
          </w:p>
          <w:p w:rsidRPr="001E1476" w:rsidR="0067764B" w:rsidP="00741A26" w:rsidRDefault="00A0278C" w14:paraId="7A51605E" w14:textId="77777777">
            <w:pPr>
              <w:rPr>
                <w:rStyle w:val="normaltextrun"/>
                <w:rFonts w:ascii="Sassoon Infant Std" w:hAnsi="Sassoon Infant Std"/>
                <w:color w:val="000000"/>
                <w:sz w:val="24"/>
                <w:szCs w:val="24"/>
                <w:shd w:val="clear" w:color="auto" w:fill="FFFFFF"/>
              </w:rPr>
            </w:pPr>
            <w:r w:rsidRPr="001E1476">
              <w:rPr>
                <w:rStyle w:val="normaltextrun"/>
                <w:rFonts w:ascii="Sassoon Infant Std" w:hAnsi="Sassoon Infant Std"/>
                <w:color w:val="000000"/>
                <w:sz w:val="24"/>
                <w:szCs w:val="24"/>
                <w:shd w:val="clear" w:color="auto" w:fill="FFFFFF"/>
              </w:rPr>
              <w:t xml:space="preserve">Use writing frames, ‘fill in the blank’ sentences, sentence starters, vocabulary mats, visuals to sequence etc. Children who have difficulties structuring their writing/who have difficulties with short term memory could use talking tins to ‘hold their sentences’ whilst they write at an individual word pace. Children can record work differently e.g. </w:t>
            </w:r>
            <w:proofErr w:type="gramStart"/>
            <w:r w:rsidRPr="001E1476">
              <w:rPr>
                <w:rStyle w:val="normaltextrun"/>
                <w:rFonts w:ascii="Sassoon Infant Std" w:hAnsi="Sassoon Infant Std"/>
                <w:color w:val="000000"/>
                <w:sz w:val="24"/>
                <w:szCs w:val="24"/>
                <w:shd w:val="clear" w:color="auto" w:fill="FFFFFF"/>
              </w:rPr>
              <w:t>through the use of</w:t>
            </w:r>
            <w:proofErr w:type="gramEnd"/>
            <w:r w:rsidRPr="001E1476">
              <w:rPr>
                <w:rStyle w:val="normaltextrun"/>
                <w:rFonts w:ascii="Sassoon Infant Std" w:hAnsi="Sassoon Infant Std"/>
                <w:color w:val="000000"/>
                <w:sz w:val="24"/>
                <w:szCs w:val="24"/>
                <w:shd w:val="clear" w:color="auto" w:fill="FFFFFF"/>
              </w:rPr>
              <w:t xml:space="preserve"> ICT</w:t>
            </w:r>
            <w:r w:rsidRPr="001E1476">
              <w:rPr>
                <w:rStyle w:val="normaltextrun"/>
                <w:rFonts w:ascii="Sassoon Infant Std" w:hAnsi="Sassoon Infant Std"/>
                <w:color w:val="000000"/>
                <w:sz w:val="24"/>
                <w:szCs w:val="24"/>
                <w:shd w:val="clear" w:color="auto" w:fill="FFFFFF"/>
              </w:rPr>
              <w:t>, mind maps and talking tins.</w:t>
            </w:r>
          </w:p>
          <w:p w:rsidRPr="001E1476" w:rsidR="00A0278C" w:rsidP="00741A26" w:rsidRDefault="00A0278C" w14:paraId="45FB0818" w14:textId="289A8CE4">
            <w:pPr>
              <w:rPr>
                <w:rFonts w:ascii="Sassoon Infant Std" w:hAnsi="Sassoon Infant Std"/>
                <w:sz w:val="24"/>
                <w:szCs w:val="24"/>
              </w:rPr>
            </w:pPr>
            <w:r w:rsidRPr="001E1476">
              <w:rPr>
                <w:rStyle w:val="normaltextrun"/>
                <w:rFonts w:ascii="Sassoon Infant Std" w:hAnsi="Sassoon Infant Std"/>
                <w:color w:val="000000"/>
                <w:sz w:val="24"/>
                <w:szCs w:val="24"/>
                <w:shd w:val="clear" w:color="auto" w:fill="FFFFFF"/>
              </w:rPr>
              <w:lastRenderedPageBreak/>
              <w:t>Utilise ‘shared tasks’ by pairing children with a learning buddy. One partner verbally explains the process of making something whilst the other asks questions. Partners swap roles and repeat the task. This will reinforce sequencing.</w:t>
            </w:r>
          </w:p>
        </w:tc>
        <w:tc>
          <w:tcPr>
            <w:tcW w:w="4650" w:type="dxa"/>
            <w:tcMar/>
          </w:tcPr>
          <w:p w:rsidRPr="001E1476" w:rsidR="00F62A70" w:rsidP="00F62A70" w:rsidRDefault="00F62A70" w14:paraId="4CA163CB" w14:textId="77777777">
            <w:pPr>
              <w:rPr>
                <w:rFonts w:ascii="Sassoon Infant Std" w:hAnsi="Sassoon Infant Std"/>
                <w:sz w:val="24"/>
                <w:szCs w:val="24"/>
              </w:rPr>
            </w:pPr>
            <w:r w:rsidRPr="001E1476">
              <w:rPr>
                <w:rFonts w:ascii="Sassoon Infant Std" w:hAnsi="Sassoon Infant Std"/>
                <w:sz w:val="24"/>
                <w:szCs w:val="24"/>
              </w:rPr>
              <w:lastRenderedPageBreak/>
              <w:t>SEN passport and individualised small step targets</w:t>
            </w:r>
          </w:p>
          <w:p w:rsidRPr="001E1476" w:rsidR="00F62A70" w:rsidP="00F62A70" w:rsidRDefault="00F62A70" w14:paraId="7812CC05" w14:textId="77777777">
            <w:pPr>
              <w:rPr>
                <w:rFonts w:ascii="Sassoon Infant Std" w:hAnsi="Sassoon Infant Std"/>
                <w:sz w:val="24"/>
                <w:szCs w:val="24"/>
              </w:rPr>
            </w:pPr>
            <w:r w:rsidRPr="001E1476">
              <w:rPr>
                <w:rFonts w:ascii="Sassoon Infant Std" w:hAnsi="Sassoon Infant Std"/>
                <w:sz w:val="24"/>
                <w:szCs w:val="24"/>
              </w:rPr>
              <w:t>Individualised knowledge organisers</w:t>
            </w:r>
          </w:p>
          <w:p w:rsidRPr="001E1476" w:rsidR="00F62A70" w:rsidP="00F62A70" w:rsidRDefault="00F62A70" w14:paraId="0429E444" w14:textId="77777777">
            <w:pPr>
              <w:rPr>
                <w:rFonts w:ascii="Sassoon Infant Std" w:hAnsi="Sassoon Infant Std"/>
                <w:sz w:val="24"/>
                <w:szCs w:val="24"/>
              </w:rPr>
            </w:pPr>
            <w:r w:rsidRPr="001E1476">
              <w:rPr>
                <w:rFonts w:ascii="Sassoon Infant Std" w:hAnsi="Sassoon Infant Std"/>
                <w:sz w:val="24"/>
                <w:szCs w:val="24"/>
              </w:rPr>
              <w:t>Individualised IT resources, e.g., Dictaphone/</w:t>
            </w:r>
            <w:proofErr w:type="spellStart"/>
            <w:r w:rsidRPr="001E1476">
              <w:rPr>
                <w:rFonts w:ascii="Sassoon Infant Std" w:hAnsi="Sassoon Infant Std"/>
                <w:sz w:val="24"/>
                <w:szCs w:val="24"/>
              </w:rPr>
              <w:t>ipad</w:t>
            </w:r>
            <w:proofErr w:type="spellEnd"/>
            <w:r w:rsidRPr="001E1476">
              <w:rPr>
                <w:rFonts w:ascii="Sassoon Infant Std" w:hAnsi="Sassoon Infant Std"/>
                <w:sz w:val="24"/>
                <w:szCs w:val="24"/>
              </w:rPr>
              <w:t>/camera</w:t>
            </w:r>
          </w:p>
          <w:p w:rsidRPr="001E1476" w:rsidR="00F62A70" w:rsidP="00F62A70" w:rsidRDefault="00F62A70" w14:paraId="5626AF56" w14:textId="77777777">
            <w:pPr>
              <w:rPr>
                <w:rFonts w:ascii="Sassoon Infant Std" w:hAnsi="Sassoon Infant Std"/>
                <w:b/>
                <w:sz w:val="24"/>
                <w:szCs w:val="24"/>
              </w:rPr>
            </w:pPr>
          </w:p>
          <w:p w:rsidRPr="001E1476" w:rsidR="0067764B" w:rsidP="00741A26" w:rsidRDefault="0067764B" w14:paraId="049F31CB" w14:textId="77777777">
            <w:pPr>
              <w:rPr>
                <w:rFonts w:ascii="Sassoon Infant Std" w:hAnsi="Sassoon Infant Std"/>
                <w:sz w:val="24"/>
                <w:szCs w:val="24"/>
              </w:rPr>
            </w:pPr>
          </w:p>
        </w:tc>
      </w:tr>
    </w:tbl>
    <w:p w:rsidRPr="001E1476" w:rsidR="00DF05A7" w:rsidRDefault="00DF05A7" w14:paraId="53128261" w14:textId="77777777">
      <w:pPr>
        <w:rPr>
          <w:rFonts w:ascii="Sassoon Infant Std" w:hAnsi="Sassoon Infant Std"/>
          <w:sz w:val="24"/>
          <w:szCs w:val="24"/>
        </w:rPr>
      </w:pPr>
    </w:p>
    <w:p w:rsidRPr="001E1476" w:rsidR="0067764B" w:rsidRDefault="0067764B" w14:paraId="62486C05" w14:textId="77777777">
      <w:pPr>
        <w:rPr>
          <w:rFonts w:ascii="Sassoon Infant Std" w:hAnsi="Sassoon Infant Std"/>
          <w:sz w:val="24"/>
          <w:szCs w:val="24"/>
        </w:rPr>
      </w:pPr>
    </w:p>
    <w:p w:rsidRPr="001E1476" w:rsidR="0067764B" w:rsidRDefault="0067764B" w14:paraId="4101652C" w14:textId="77777777">
      <w:pPr>
        <w:rPr>
          <w:rFonts w:ascii="Sassoon Infant Std" w:hAnsi="Sassoon Infant Std"/>
          <w:sz w:val="24"/>
          <w:szCs w:val="24"/>
        </w:rPr>
      </w:pPr>
    </w:p>
    <w:tbl>
      <w:tblPr>
        <w:tblStyle w:val="TableGrid"/>
        <w:tblW w:w="0" w:type="auto"/>
        <w:tblLook w:val="04A0" w:firstRow="1" w:lastRow="0" w:firstColumn="1" w:lastColumn="0" w:noHBand="0" w:noVBand="1"/>
      </w:tblPr>
      <w:tblGrid>
        <w:gridCol w:w="4649"/>
        <w:gridCol w:w="4649"/>
        <w:gridCol w:w="4650"/>
      </w:tblGrid>
      <w:tr w:rsidRPr="001E1476" w:rsidR="0067764B" w:rsidTr="1DF412CE" w14:paraId="60BE959C" w14:textId="77777777">
        <w:tc>
          <w:tcPr>
            <w:tcW w:w="13948" w:type="dxa"/>
            <w:gridSpan w:val="3"/>
            <w:shd w:val="clear" w:color="auto" w:fill="9CC2E5" w:themeFill="accent1" w:themeFillTint="99"/>
            <w:tcMar/>
          </w:tcPr>
          <w:p w:rsidRPr="001E1476" w:rsidR="0067764B" w:rsidP="00741A26" w:rsidRDefault="0067764B" w14:paraId="3364FAF2" w14:textId="77777777">
            <w:pPr>
              <w:jc w:val="center"/>
              <w:rPr>
                <w:rFonts w:ascii="Sassoon Infant Std" w:hAnsi="Sassoon Infant Std"/>
                <w:sz w:val="24"/>
                <w:szCs w:val="24"/>
              </w:rPr>
            </w:pPr>
            <w:r w:rsidRPr="001E1476">
              <w:rPr>
                <w:rFonts w:ascii="Sassoon Infant Std" w:hAnsi="Sassoon Infant Std"/>
                <w:b/>
                <w:sz w:val="24"/>
                <w:szCs w:val="24"/>
              </w:rPr>
              <w:t>Social, Emotional &amp; Mental Health</w:t>
            </w:r>
          </w:p>
        </w:tc>
      </w:tr>
      <w:tr w:rsidRPr="001E1476" w:rsidR="0067764B" w:rsidTr="1DF412CE" w14:paraId="6C0E0AE9" w14:textId="77777777">
        <w:tc>
          <w:tcPr>
            <w:tcW w:w="4649" w:type="dxa"/>
            <w:tcMar/>
          </w:tcPr>
          <w:p w:rsidRPr="001E1476" w:rsidR="03DC2017" w:rsidP="03DC2017" w:rsidRDefault="03DC2017" w14:paraId="4860A110" w14:textId="2337F1EC">
            <w:pPr>
              <w:jc w:val="center"/>
              <w:rPr>
                <w:rFonts w:ascii="Sassoon Infant Std" w:hAnsi="Sassoon Infant Std"/>
                <w:b/>
                <w:bCs/>
                <w:sz w:val="24"/>
                <w:szCs w:val="24"/>
              </w:rPr>
            </w:pPr>
            <w:r w:rsidRPr="001E1476">
              <w:rPr>
                <w:rFonts w:ascii="Sassoon Infant Std" w:hAnsi="Sassoon Infant Std"/>
                <w:b/>
                <w:bCs/>
                <w:sz w:val="24"/>
                <w:szCs w:val="24"/>
              </w:rPr>
              <w:t>Subject Challenges for SEND</w:t>
            </w:r>
          </w:p>
        </w:tc>
        <w:tc>
          <w:tcPr>
            <w:tcW w:w="4649" w:type="dxa"/>
            <w:tcMar/>
          </w:tcPr>
          <w:p w:rsidRPr="001E1476" w:rsidR="03DC2017" w:rsidP="03DC2017" w:rsidRDefault="03DC2017" w14:paraId="134F9F50" w14:textId="77777777">
            <w:pPr>
              <w:jc w:val="center"/>
              <w:rPr>
                <w:rFonts w:ascii="Sassoon Infant Std" w:hAnsi="Sassoon Infant Std"/>
                <w:b/>
                <w:bCs/>
                <w:sz w:val="24"/>
                <w:szCs w:val="24"/>
              </w:rPr>
            </w:pPr>
            <w:r w:rsidRPr="001E1476">
              <w:rPr>
                <w:rFonts w:ascii="Sassoon Infant Std" w:hAnsi="Sassoon Infant Std"/>
                <w:b/>
                <w:bCs/>
                <w:sz w:val="24"/>
                <w:szCs w:val="24"/>
              </w:rPr>
              <w:t>Universal Provision for all children Quality First Teaching</w:t>
            </w:r>
          </w:p>
          <w:p w:rsidRPr="001E1476" w:rsidR="03DC2017" w:rsidP="03DC2017" w:rsidRDefault="03DC2017" w14:paraId="55DC9FB8" w14:textId="77777777">
            <w:pPr>
              <w:jc w:val="center"/>
              <w:rPr>
                <w:rFonts w:ascii="Sassoon Infant Std" w:hAnsi="Sassoon Infant Std"/>
                <w:b/>
                <w:bCs/>
                <w:sz w:val="24"/>
                <w:szCs w:val="24"/>
              </w:rPr>
            </w:pPr>
          </w:p>
          <w:p w:rsidRPr="001E1476" w:rsidR="03DC2017" w:rsidP="03DC2017" w:rsidRDefault="03DC2017" w14:paraId="0E336D4D" w14:textId="4D47D17B">
            <w:pPr>
              <w:jc w:val="center"/>
              <w:rPr>
                <w:rFonts w:ascii="Sassoon Infant Std" w:hAnsi="Sassoon Infant Std"/>
                <w:b/>
                <w:bCs/>
                <w:sz w:val="24"/>
                <w:szCs w:val="24"/>
              </w:rPr>
            </w:pPr>
          </w:p>
        </w:tc>
        <w:tc>
          <w:tcPr>
            <w:tcW w:w="4650" w:type="dxa"/>
            <w:tcMar/>
          </w:tcPr>
          <w:p w:rsidRPr="001E1476" w:rsidR="03DC2017" w:rsidP="03DC2017" w:rsidRDefault="03DC2017" w14:paraId="27AF7DC0" w14:textId="77777777">
            <w:pPr>
              <w:jc w:val="center"/>
              <w:rPr>
                <w:rFonts w:ascii="Sassoon Infant Std" w:hAnsi="Sassoon Infant Std"/>
                <w:b/>
                <w:bCs/>
                <w:sz w:val="24"/>
                <w:szCs w:val="24"/>
              </w:rPr>
            </w:pPr>
            <w:r w:rsidRPr="001E1476">
              <w:rPr>
                <w:rFonts w:ascii="Sassoon Infant Std" w:hAnsi="Sassoon Infant Std"/>
                <w:b/>
                <w:bCs/>
                <w:sz w:val="24"/>
                <w:szCs w:val="24"/>
              </w:rPr>
              <w:t>Targeted Provision</w:t>
            </w:r>
          </w:p>
          <w:p w:rsidRPr="001E1476" w:rsidR="03DC2017" w:rsidP="03DC2017" w:rsidRDefault="03DC2017" w14:paraId="55667F1F" w14:textId="77777777">
            <w:pPr>
              <w:jc w:val="center"/>
              <w:rPr>
                <w:rFonts w:ascii="Sassoon Infant Std" w:hAnsi="Sassoon Infant Std"/>
                <w:b/>
                <w:bCs/>
                <w:sz w:val="24"/>
                <w:szCs w:val="24"/>
              </w:rPr>
            </w:pPr>
            <w:r w:rsidRPr="001E1476">
              <w:rPr>
                <w:rFonts w:ascii="Sassoon Infant Std" w:hAnsi="Sassoon Infant Std"/>
                <w:b/>
                <w:bCs/>
                <w:sz w:val="24"/>
                <w:szCs w:val="24"/>
              </w:rPr>
              <w:t>narrowing the gap /additional provision for some children</w:t>
            </w:r>
          </w:p>
          <w:p w:rsidRPr="001E1476" w:rsidR="03DC2017" w:rsidP="03DC2017" w:rsidRDefault="03DC2017" w14:paraId="005CCE02" w14:textId="4E461EEA">
            <w:pPr>
              <w:jc w:val="center"/>
              <w:rPr>
                <w:rFonts w:ascii="Sassoon Infant Std" w:hAnsi="Sassoon Infant Std"/>
                <w:b/>
                <w:bCs/>
                <w:sz w:val="24"/>
                <w:szCs w:val="24"/>
              </w:rPr>
            </w:pPr>
          </w:p>
        </w:tc>
      </w:tr>
      <w:tr w:rsidRPr="001E1476" w:rsidR="0067764B" w:rsidTr="1DF412CE" w14:paraId="1299C43A" w14:textId="77777777">
        <w:tc>
          <w:tcPr>
            <w:tcW w:w="4649" w:type="dxa"/>
            <w:tcMar/>
          </w:tcPr>
          <w:p w:rsidRPr="001E1476" w:rsidR="0067764B" w:rsidP="00741A26" w:rsidRDefault="00A0278C" w14:paraId="4DDBEF00" w14:textId="1E37A52A">
            <w:pPr>
              <w:rPr>
                <w:rStyle w:val="eop"/>
                <w:rFonts w:ascii="Sassoon Infant Std" w:hAnsi="Sassoon Infant Std"/>
                <w:color w:val="000000"/>
                <w:sz w:val="24"/>
                <w:szCs w:val="24"/>
                <w:shd w:val="clear" w:color="auto" w:fill="FFFFFF"/>
              </w:rPr>
            </w:pPr>
            <w:r w:rsidRPr="001E1476">
              <w:rPr>
                <w:rStyle w:val="normaltextrun"/>
                <w:rFonts w:ascii="Sassoon Infant Std" w:hAnsi="Sassoon Infant Std"/>
                <w:color w:val="000000"/>
                <w:sz w:val="24"/>
                <w:szCs w:val="24"/>
                <w:shd w:val="clear" w:color="auto" w:fill="FFFFFF"/>
              </w:rPr>
              <w:t>Low self-esteem in D&amp;T ability. </w:t>
            </w:r>
            <w:r w:rsidRPr="001E1476">
              <w:rPr>
                <w:rStyle w:val="eop"/>
                <w:rFonts w:ascii="Sassoon Infant Std" w:hAnsi="Sassoon Infant Std"/>
                <w:color w:val="000000"/>
                <w:sz w:val="24"/>
                <w:szCs w:val="24"/>
                <w:shd w:val="clear" w:color="auto" w:fill="FFFFFF"/>
              </w:rPr>
              <w:t> </w:t>
            </w:r>
          </w:p>
          <w:p w:rsidRPr="001E1476" w:rsidR="00A0278C" w:rsidP="00741A26" w:rsidRDefault="00A0278C" w14:paraId="5AB85534" w14:textId="77777777">
            <w:pPr>
              <w:rPr>
                <w:rStyle w:val="eop"/>
                <w:rFonts w:ascii="Sassoon Infant Std" w:hAnsi="Sassoon Infant Std"/>
                <w:sz w:val="24"/>
                <w:szCs w:val="24"/>
              </w:rPr>
            </w:pPr>
          </w:p>
          <w:p w:rsidRPr="001E1476" w:rsidR="00A0278C" w:rsidP="00741A26" w:rsidRDefault="00A0278C" w14:paraId="42DD362B" w14:textId="0E06BC30">
            <w:pPr>
              <w:rPr>
                <w:rFonts w:ascii="Sassoon Infant Std" w:hAnsi="Sassoon Infant Std"/>
                <w:sz w:val="24"/>
                <w:szCs w:val="24"/>
              </w:rPr>
            </w:pPr>
            <w:r w:rsidRPr="001E1476">
              <w:rPr>
                <w:rStyle w:val="normaltextrun"/>
                <w:rFonts w:ascii="Sassoon Infant Std" w:hAnsi="Sassoon Infant Std"/>
                <w:color w:val="000000"/>
                <w:sz w:val="24"/>
                <w:szCs w:val="24"/>
                <w:shd w:val="clear" w:color="auto" w:fill="FFFFFF"/>
              </w:rPr>
              <w:t>Difficulties with social skills may result in children finding group work challenging.</w:t>
            </w:r>
            <w:r w:rsidRPr="001E1476">
              <w:rPr>
                <w:rStyle w:val="eop"/>
                <w:rFonts w:ascii="Sassoon Infant Std" w:hAnsi="Sassoon Infant Std"/>
                <w:color w:val="000000"/>
                <w:sz w:val="24"/>
                <w:szCs w:val="24"/>
                <w:shd w:val="clear" w:color="auto" w:fill="FFFFFF"/>
              </w:rPr>
              <w:t> </w:t>
            </w:r>
          </w:p>
          <w:p w:rsidRPr="001E1476" w:rsidR="0067764B" w:rsidP="00741A26" w:rsidRDefault="0067764B" w14:paraId="3461D779" w14:textId="77777777">
            <w:pPr>
              <w:rPr>
                <w:rFonts w:ascii="Sassoon Infant Std" w:hAnsi="Sassoon Infant Std"/>
                <w:sz w:val="24"/>
                <w:szCs w:val="24"/>
              </w:rPr>
            </w:pPr>
          </w:p>
          <w:p w:rsidRPr="001E1476" w:rsidR="0067764B" w:rsidP="00741A26" w:rsidRDefault="0067764B" w14:paraId="3CF2D8B6" w14:textId="77777777">
            <w:pPr>
              <w:rPr>
                <w:rFonts w:ascii="Sassoon Infant Std" w:hAnsi="Sassoon Infant Std"/>
                <w:sz w:val="24"/>
                <w:szCs w:val="24"/>
              </w:rPr>
            </w:pPr>
          </w:p>
          <w:p w:rsidRPr="001E1476" w:rsidR="0067764B" w:rsidP="00741A26" w:rsidRDefault="0067764B" w14:paraId="0FB78278" w14:textId="77777777">
            <w:pPr>
              <w:rPr>
                <w:rFonts w:ascii="Sassoon Infant Std" w:hAnsi="Sassoon Infant Std"/>
                <w:sz w:val="24"/>
                <w:szCs w:val="24"/>
              </w:rPr>
            </w:pPr>
          </w:p>
        </w:tc>
        <w:tc>
          <w:tcPr>
            <w:tcW w:w="4649" w:type="dxa"/>
            <w:tcMar/>
          </w:tcPr>
          <w:p w:rsidRPr="001E1476" w:rsidR="00F62A70" w:rsidP="00F62A70" w:rsidRDefault="00F62A70" w14:paraId="28573B5C" w14:textId="77777777">
            <w:pPr>
              <w:rPr>
                <w:rFonts w:ascii="Sassoon Infant Std" w:hAnsi="Sassoon Infant Std"/>
                <w:sz w:val="24"/>
                <w:szCs w:val="24"/>
              </w:rPr>
            </w:pPr>
            <w:r w:rsidRPr="001E1476">
              <w:rPr>
                <w:rFonts w:ascii="Sassoon Infant Std" w:hAnsi="Sassoon Infant Std"/>
                <w:sz w:val="24"/>
                <w:szCs w:val="24"/>
              </w:rPr>
              <w:t>Visual and verbal prompts to reinforce rules; Be Safe, Be Kind, Be Respectful, Be Aspirational</w:t>
            </w:r>
          </w:p>
          <w:p w:rsidRPr="001E1476" w:rsidR="00F62A70" w:rsidP="00F62A70" w:rsidRDefault="00F62A70" w14:paraId="6030A6D8" w14:textId="77777777">
            <w:pPr>
              <w:rPr>
                <w:rFonts w:ascii="Sassoon Infant Std" w:hAnsi="Sassoon Infant Std"/>
                <w:sz w:val="24"/>
                <w:szCs w:val="24"/>
              </w:rPr>
            </w:pPr>
            <w:r w:rsidRPr="001E1476">
              <w:rPr>
                <w:rFonts w:ascii="Sassoon Infant Std" w:hAnsi="Sassoon Infant Std"/>
                <w:sz w:val="24"/>
                <w:szCs w:val="24"/>
              </w:rPr>
              <w:t>Consistent use of rewards and where necessary immediate learning opportunity driven sanctions</w:t>
            </w:r>
          </w:p>
          <w:p w:rsidRPr="001E1476" w:rsidR="00F62A70" w:rsidP="00F62A70" w:rsidRDefault="00F62A70" w14:paraId="457D84F6" w14:textId="77777777">
            <w:pPr>
              <w:rPr>
                <w:rFonts w:ascii="Sassoon Infant Std" w:hAnsi="Sassoon Infant Std"/>
                <w:sz w:val="24"/>
                <w:szCs w:val="24"/>
              </w:rPr>
            </w:pPr>
            <w:r w:rsidRPr="001E1476">
              <w:rPr>
                <w:rFonts w:ascii="Sassoon Infant Std" w:hAnsi="Sassoon Infant Std"/>
                <w:sz w:val="24"/>
                <w:szCs w:val="24"/>
              </w:rPr>
              <w:t>Positive praise / reward systems, e.g., dojos /star of week/golden tickets</w:t>
            </w:r>
          </w:p>
          <w:p w:rsidRPr="001E1476" w:rsidR="00F62A70" w:rsidP="00F62A70" w:rsidRDefault="00F62A70" w14:paraId="3EAEDF96" w14:textId="77777777">
            <w:pPr>
              <w:rPr>
                <w:rFonts w:ascii="Sassoon Infant Std" w:hAnsi="Sassoon Infant Std"/>
                <w:sz w:val="24"/>
                <w:szCs w:val="24"/>
              </w:rPr>
            </w:pPr>
            <w:r w:rsidRPr="001E1476">
              <w:rPr>
                <w:rFonts w:ascii="Sassoon Infant Std" w:hAnsi="Sassoon Infant Std"/>
                <w:sz w:val="24"/>
                <w:szCs w:val="24"/>
              </w:rPr>
              <w:t>Social seating and choice</w:t>
            </w:r>
          </w:p>
          <w:p w:rsidRPr="001E1476" w:rsidR="00F62A70" w:rsidP="00F62A70" w:rsidRDefault="00F62A70" w14:paraId="55C44EDD" w14:textId="77777777">
            <w:pPr>
              <w:rPr>
                <w:rFonts w:ascii="Sassoon Infant Std" w:hAnsi="Sassoon Infant Std"/>
                <w:sz w:val="24"/>
                <w:szCs w:val="24"/>
              </w:rPr>
            </w:pPr>
            <w:r w:rsidRPr="001E1476">
              <w:rPr>
                <w:rFonts w:ascii="Sassoon Infant Std" w:hAnsi="Sassoon Infant Std"/>
                <w:sz w:val="24"/>
                <w:szCs w:val="24"/>
              </w:rPr>
              <w:t>Structured routines and clear guidelines</w:t>
            </w:r>
          </w:p>
          <w:p w:rsidRPr="001E1476" w:rsidR="00F62A70" w:rsidP="00F62A70" w:rsidRDefault="00F62A70" w14:paraId="6712582A" w14:textId="77777777">
            <w:pPr>
              <w:rPr>
                <w:rFonts w:ascii="Sassoon Infant Std" w:hAnsi="Sassoon Infant Std"/>
                <w:sz w:val="24"/>
                <w:szCs w:val="24"/>
              </w:rPr>
            </w:pPr>
            <w:r w:rsidRPr="001E1476">
              <w:rPr>
                <w:rFonts w:ascii="Sassoon Infant Std" w:hAnsi="Sassoon Infant Std"/>
                <w:sz w:val="24"/>
                <w:szCs w:val="24"/>
              </w:rPr>
              <w:lastRenderedPageBreak/>
              <w:t>Time out/calming/self-regulation strategies, e.g., colouring, music and areas, e.g., den tents, the hive</w:t>
            </w:r>
          </w:p>
          <w:p w:rsidRPr="001E1476" w:rsidR="00F62A70" w:rsidP="00F62A70" w:rsidRDefault="00F62A70" w14:paraId="45CD21F8" w14:textId="77777777">
            <w:pPr>
              <w:rPr>
                <w:rFonts w:ascii="Sassoon Infant Std" w:hAnsi="Sassoon Infant Std"/>
                <w:sz w:val="24"/>
                <w:szCs w:val="24"/>
              </w:rPr>
            </w:pPr>
            <w:r w:rsidRPr="001E1476">
              <w:rPr>
                <w:rFonts w:ascii="Sassoon Infant Std" w:hAnsi="Sassoon Infant Std"/>
                <w:sz w:val="24"/>
                <w:szCs w:val="24"/>
              </w:rPr>
              <w:t>Movement breaks</w:t>
            </w:r>
          </w:p>
          <w:p w:rsidRPr="001E1476" w:rsidR="00F62A70" w:rsidP="00F62A70" w:rsidRDefault="00F62A70" w14:paraId="699CF158" w14:textId="77777777">
            <w:pPr>
              <w:rPr>
                <w:rFonts w:ascii="Sassoon Infant Std" w:hAnsi="Sassoon Infant Std"/>
                <w:sz w:val="24"/>
                <w:szCs w:val="24"/>
              </w:rPr>
            </w:pPr>
            <w:r w:rsidRPr="001E1476">
              <w:rPr>
                <w:rFonts w:ascii="Sassoon Infant Std" w:hAnsi="Sassoon Infant Std"/>
                <w:sz w:val="24"/>
                <w:szCs w:val="24"/>
              </w:rPr>
              <w:t>Fidget toys</w:t>
            </w:r>
          </w:p>
          <w:p w:rsidRPr="001E1476" w:rsidR="00F62A70" w:rsidP="00F62A70" w:rsidRDefault="00F62A70" w14:paraId="44E3BD65" w14:textId="77777777">
            <w:pPr>
              <w:rPr>
                <w:rFonts w:ascii="Sassoon Infant Std" w:hAnsi="Sassoon Infant Std"/>
                <w:sz w:val="24"/>
                <w:szCs w:val="24"/>
              </w:rPr>
            </w:pPr>
            <w:r w:rsidRPr="001E1476">
              <w:rPr>
                <w:rFonts w:ascii="Sassoon Infant Std" w:hAnsi="Sassoon Infant Std"/>
                <w:sz w:val="24"/>
                <w:szCs w:val="24"/>
              </w:rPr>
              <w:t>Calm spaces</w:t>
            </w:r>
          </w:p>
          <w:p w:rsidRPr="001E1476" w:rsidR="00A0278C" w:rsidP="00A0278C" w:rsidRDefault="00A0278C" w14:paraId="7D7EB153" w14:textId="77777777">
            <w:pPr>
              <w:pStyle w:val="paragraph"/>
              <w:spacing w:before="0" w:beforeAutospacing="0" w:after="0" w:afterAutospacing="0"/>
              <w:textAlignment w:val="baseline"/>
              <w:rPr>
                <w:rFonts w:ascii="Sassoon Infant Std" w:hAnsi="Sassoon Infant Std"/>
              </w:rPr>
            </w:pPr>
            <w:r w:rsidRPr="001E1476">
              <w:rPr>
                <w:rStyle w:val="normaltextrun"/>
                <w:rFonts w:ascii="Sassoon Infant Std" w:hAnsi="Sassoon Infant Std"/>
              </w:rPr>
              <w:t xml:space="preserve">Showcase different work and a focus on the creation process rather than on </w:t>
            </w:r>
            <w:proofErr w:type="gramStart"/>
            <w:r w:rsidRPr="001E1476">
              <w:rPr>
                <w:rStyle w:val="normaltextrun"/>
                <w:rFonts w:ascii="Sassoon Infant Std" w:hAnsi="Sassoon Infant Std"/>
              </w:rPr>
              <w:t>the end result</w:t>
            </w:r>
            <w:proofErr w:type="gramEnd"/>
            <w:r w:rsidRPr="001E1476">
              <w:rPr>
                <w:rStyle w:val="normaltextrun"/>
                <w:rFonts w:ascii="Sassoon Infant Std" w:hAnsi="Sassoon Infant Std"/>
              </w:rPr>
              <w:t>. Teacher be conscious to praise effort rather than ability.</w:t>
            </w:r>
            <w:r w:rsidRPr="001E1476">
              <w:rPr>
                <w:rStyle w:val="eop"/>
                <w:rFonts w:ascii="Sassoon Infant Std" w:hAnsi="Sassoon Infant Std"/>
              </w:rPr>
              <w:t> </w:t>
            </w:r>
          </w:p>
          <w:p w:rsidRPr="001E1476" w:rsidR="00A0278C" w:rsidP="00A0278C" w:rsidRDefault="00A0278C" w14:paraId="0065B498" w14:textId="77777777">
            <w:pPr>
              <w:pStyle w:val="paragraph"/>
              <w:spacing w:before="0" w:beforeAutospacing="0" w:after="0" w:afterAutospacing="0"/>
              <w:textAlignment w:val="baseline"/>
              <w:rPr>
                <w:rFonts w:ascii="Sassoon Infant Std" w:hAnsi="Sassoon Infant Std"/>
              </w:rPr>
            </w:pPr>
            <w:r w:rsidRPr="001E1476">
              <w:rPr>
                <w:rStyle w:val="eop"/>
                <w:rFonts w:ascii="Sassoon Infant Std" w:hAnsi="Sassoon Infant Std"/>
              </w:rPr>
              <w:t> </w:t>
            </w:r>
          </w:p>
          <w:p w:rsidRPr="001E1476" w:rsidR="00A0278C" w:rsidP="00A0278C" w:rsidRDefault="00A0278C" w14:paraId="58CDCD03" w14:textId="77777777">
            <w:pPr>
              <w:pStyle w:val="paragraph"/>
              <w:spacing w:before="0" w:beforeAutospacing="0" w:after="0" w:afterAutospacing="0"/>
              <w:textAlignment w:val="baseline"/>
              <w:rPr>
                <w:rFonts w:ascii="Sassoon Infant Std" w:hAnsi="Sassoon Infant Std"/>
              </w:rPr>
            </w:pPr>
            <w:r w:rsidRPr="001E1476">
              <w:rPr>
                <w:rStyle w:val="normaltextrun"/>
                <w:rFonts w:ascii="Sassoon Infant Std" w:hAnsi="Sassoon Infant Std"/>
              </w:rPr>
              <w:t>Make use of learning objectives which focus upon the specific art skill and not the resulting artwork. E.g. focus upon the uniform length of stitches rather than the neat cutting out of the fabric shape. </w:t>
            </w:r>
            <w:r w:rsidRPr="001E1476">
              <w:rPr>
                <w:rStyle w:val="eop"/>
                <w:rFonts w:ascii="Sassoon Infant Std" w:hAnsi="Sassoon Infant Std"/>
              </w:rPr>
              <w:t> </w:t>
            </w:r>
          </w:p>
          <w:p w:rsidRPr="001E1476" w:rsidR="00A0278C" w:rsidP="00A0278C" w:rsidRDefault="00A0278C" w14:paraId="6A3EC2DB" w14:textId="77777777">
            <w:pPr>
              <w:pStyle w:val="paragraph"/>
              <w:spacing w:before="0" w:beforeAutospacing="0" w:after="0" w:afterAutospacing="0"/>
              <w:textAlignment w:val="baseline"/>
              <w:rPr>
                <w:rFonts w:ascii="Sassoon Infant Std" w:hAnsi="Sassoon Infant Std"/>
              </w:rPr>
            </w:pPr>
            <w:r w:rsidRPr="001E1476">
              <w:rPr>
                <w:rStyle w:val="eop"/>
                <w:rFonts w:ascii="Sassoon Infant Std" w:hAnsi="Sassoon Infant Std"/>
              </w:rPr>
              <w:t> </w:t>
            </w:r>
          </w:p>
          <w:p w:rsidRPr="001E1476" w:rsidR="00A0278C" w:rsidP="00A0278C" w:rsidRDefault="00A0278C" w14:paraId="7C1D5127" w14:textId="77777777">
            <w:pPr>
              <w:pStyle w:val="paragraph"/>
              <w:spacing w:before="0" w:beforeAutospacing="0" w:after="0" w:afterAutospacing="0"/>
              <w:textAlignment w:val="baseline"/>
              <w:rPr>
                <w:rFonts w:ascii="Sassoon Infant Std" w:hAnsi="Sassoon Infant Std"/>
              </w:rPr>
            </w:pPr>
            <w:r w:rsidRPr="001E1476">
              <w:rPr>
                <w:rStyle w:val="normaltextrun"/>
                <w:rFonts w:ascii="Sassoon Infant Std" w:hAnsi="Sassoon Infant Std"/>
              </w:rPr>
              <w:t>Pre-teach key information and vocabulary so that children feel prepared for the lesson and can share their knowledge with their peers – resulting in raised self-esteem.</w:t>
            </w:r>
            <w:r w:rsidRPr="001E1476">
              <w:rPr>
                <w:rStyle w:val="eop"/>
                <w:rFonts w:ascii="Sassoon Infant Std" w:hAnsi="Sassoon Infant Std"/>
              </w:rPr>
              <w:t> </w:t>
            </w:r>
          </w:p>
          <w:p w:rsidRPr="001E1476" w:rsidR="00A0278C" w:rsidP="00A0278C" w:rsidRDefault="00A0278C" w14:paraId="0BBF31F8" w14:textId="77777777">
            <w:pPr>
              <w:pStyle w:val="paragraph"/>
              <w:spacing w:before="0" w:beforeAutospacing="0" w:after="0" w:afterAutospacing="0"/>
              <w:textAlignment w:val="baseline"/>
              <w:rPr>
                <w:rFonts w:ascii="Sassoon Infant Std" w:hAnsi="Sassoon Infant Std"/>
              </w:rPr>
            </w:pPr>
            <w:r w:rsidRPr="001E1476">
              <w:rPr>
                <w:rStyle w:val="eop"/>
                <w:rFonts w:ascii="Sassoon Infant Std" w:hAnsi="Sassoon Infant Std"/>
              </w:rPr>
              <w:t> </w:t>
            </w:r>
          </w:p>
          <w:p w:rsidRPr="001E1476" w:rsidR="00A0278C" w:rsidP="00A0278C" w:rsidRDefault="00A0278C" w14:paraId="40ECA0AE" w14:textId="77777777">
            <w:pPr>
              <w:pStyle w:val="paragraph"/>
              <w:spacing w:before="0" w:beforeAutospacing="0" w:after="0" w:afterAutospacing="0"/>
              <w:textAlignment w:val="baseline"/>
              <w:rPr>
                <w:rFonts w:ascii="Sassoon Infant Std" w:hAnsi="Sassoon Infant Std"/>
              </w:rPr>
            </w:pPr>
            <w:r w:rsidRPr="001E1476">
              <w:rPr>
                <w:rStyle w:val="normaltextrun"/>
                <w:rFonts w:ascii="Sassoon Infant Std" w:hAnsi="Sassoon Infant Std"/>
              </w:rPr>
              <w:t>Sensory breaks as required to enable children who are struggling to regulate their emotions before continuing.</w:t>
            </w:r>
            <w:r w:rsidRPr="001E1476">
              <w:rPr>
                <w:rStyle w:val="eop"/>
                <w:rFonts w:ascii="Sassoon Infant Std" w:hAnsi="Sassoon Infant Std"/>
              </w:rPr>
              <w:t> </w:t>
            </w:r>
          </w:p>
          <w:p w:rsidRPr="001E1476" w:rsidR="00A0278C" w:rsidP="00A0278C" w:rsidRDefault="00A0278C" w14:paraId="42CE4633" w14:textId="77777777">
            <w:pPr>
              <w:pStyle w:val="paragraph"/>
              <w:spacing w:before="0" w:beforeAutospacing="0" w:after="0" w:afterAutospacing="0"/>
              <w:textAlignment w:val="baseline"/>
              <w:rPr>
                <w:rFonts w:ascii="Sassoon Infant Std" w:hAnsi="Sassoon Infant Std"/>
              </w:rPr>
            </w:pPr>
            <w:r w:rsidRPr="001E1476">
              <w:rPr>
                <w:rStyle w:val="normaltextrun"/>
                <w:rFonts w:ascii="Sassoon Infant Std" w:hAnsi="Sassoon Infant Std"/>
              </w:rPr>
              <w:t xml:space="preserve">Carefully consider seating arrangements during group work to ensure that children are placed next to patient, non-dominant </w:t>
            </w:r>
            <w:r w:rsidRPr="001E1476">
              <w:rPr>
                <w:rStyle w:val="normaltextrun"/>
                <w:rFonts w:ascii="Sassoon Infant Std" w:hAnsi="Sassoon Infant Std"/>
              </w:rPr>
              <w:lastRenderedPageBreak/>
              <w:t>children. Additional adult support can be deployed as necessary.</w:t>
            </w:r>
            <w:r w:rsidRPr="001E1476">
              <w:rPr>
                <w:rStyle w:val="eop"/>
                <w:rFonts w:ascii="Sassoon Infant Std" w:hAnsi="Sassoon Infant Std"/>
              </w:rPr>
              <w:t> </w:t>
            </w:r>
          </w:p>
          <w:p w:rsidRPr="001E1476" w:rsidR="00A0278C" w:rsidP="00A0278C" w:rsidRDefault="00A0278C" w14:paraId="7E67DA88" w14:textId="77777777">
            <w:pPr>
              <w:pStyle w:val="paragraph"/>
              <w:spacing w:before="0" w:beforeAutospacing="0" w:after="0" w:afterAutospacing="0"/>
              <w:textAlignment w:val="baseline"/>
              <w:rPr>
                <w:rFonts w:ascii="Sassoon Infant Std" w:hAnsi="Sassoon Infant Std"/>
              </w:rPr>
            </w:pPr>
            <w:r w:rsidRPr="001E1476">
              <w:rPr>
                <w:rStyle w:val="eop"/>
                <w:rFonts w:ascii="Sassoon Infant Std" w:hAnsi="Sassoon Infant Std"/>
              </w:rPr>
              <w:t> </w:t>
            </w:r>
          </w:p>
          <w:p w:rsidRPr="001E1476" w:rsidR="00A0278C" w:rsidP="00A0278C" w:rsidRDefault="00A0278C" w14:paraId="71378299" w14:textId="77777777">
            <w:pPr>
              <w:pStyle w:val="paragraph"/>
              <w:spacing w:before="0" w:beforeAutospacing="0" w:after="0" w:afterAutospacing="0"/>
              <w:textAlignment w:val="baseline"/>
              <w:rPr>
                <w:rFonts w:ascii="Sassoon Infant Std" w:hAnsi="Sassoon Infant Std"/>
              </w:rPr>
            </w:pPr>
            <w:r w:rsidRPr="001E1476">
              <w:rPr>
                <w:rStyle w:val="normaltextrun"/>
                <w:rFonts w:ascii="Sassoon Infant Std" w:hAnsi="Sassoon Infant Std"/>
              </w:rPr>
              <w:t>Ensure children have access to usual aides such as ear defenders to reduce noise. Provide talking tins for children who struggle with impulsivity so that they can record their contributions as they think of them but can play them back to other children at the appropriate time. </w:t>
            </w:r>
          </w:p>
          <w:p w:rsidRPr="001E1476" w:rsidR="0067764B" w:rsidP="00741A26" w:rsidRDefault="0067764B" w14:paraId="1FC39945" w14:textId="77777777">
            <w:pPr>
              <w:rPr>
                <w:rFonts w:ascii="Sassoon Infant Std" w:hAnsi="Sassoon Infant Std"/>
                <w:sz w:val="24"/>
                <w:szCs w:val="24"/>
              </w:rPr>
            </w:pPr>
          </w:p>
        </w:tc>
        <w:tc>
          <w:tcPr>
            <w:tcW w:w="4650" w:type="dxa"/>
            <w:tcMar/>
          </w:tcPr>
          <w:p w:rsidRPr="001E1476" w:rsidR="00F62A70" w:rsidP="00F62A70" w:rsidRDefault="00F62A70" w14:paraId="3DD11684" w14:textId="77777777">
            <w:pPr>
              <w:rPr>
                <w:rFonts w:ascii="Sassoon Infant Std" w:hAnsi="Sassoon Infant Std"/>
                <w:sz w:val="24"/>
                <w:szCs w:val="24"/>
              </w:rPr>
            </w:pPr>
            <w:r w:rsidRPr="001E1476">
              <w:rPr>
                <w:rFonts w:ascii="Sassoon Infant Std" w:hAnsi="Sassoon Infant Std"/>
                <w:sz w:val="24"/>
                <w:szCs w:val="24"/>
              </w:rPr>
              <w:lastRenderedPageBreak/>
              <w:t>Social stories</w:t>
            </w:r>
          </w:p>
          <w:p w:rsidRPr="001E1476" w:rsidR="00F62A70" w:rsidP="00F62A70" w:rsidRDefault="00F62A70" w14:paraId="1959A809" w14:textId="77777777">
            <w:pPr>
              <w:rPr>
                <w:rFonts w:ascii="Sassoon Infant Std" w:hAnsi="Sassoon Infant Std"/>
                <w:sz w:val="24"/>
                <w:szCs w:val="24"/>
              </w:rPr>
            </w:pPr>
            <w:r w:rsidRPr="001E1476">
              <w:rPr>
                <w:rFonts w:ascii="Sassoon Infant Std" w:hAnsi="Sassoon Infant Std"/>
                <w:sz w:val="24"/>
                <w:szCs w:val="24"/>
              </w:rPr>
              <w:t>Transition preparation/objects/tasks/timings</w:t>
            </w:r>
          </w:p>
          <w:p w:rsidRPr="001E1476" w:rsidR="00F62A70" w:rsidP="00F62A70" w:rsidRDefault="00F62A70" w14:paraId="2E9CFC25" w14:textId="77777777">
            <w:pPr>
              <w:rPr>
                <w:rFonts w:ascii="Sassoon Infant Std" w:hAnsi="Sassoon Infant Std"/>
                <w:sz w:val="24"/>
                <w:szCs w:val="24"/>
              </w:rPr>
            </w:pPr>
            <w:r w:rsidRPr="001E1476">
              <w:rPr>
                <w:rFonts w:ascii="Sassoon Infant Std" w:hAnsi="Sassoon Infant Std"/>
                <w:sz w:val="24"/>
                <w:szCs w:val="24"/>
              </w:rPr>
              <w:t>SEN passport and individualised small step targets</w:t>
            </w:r>
          </w:p>
          <w:p w:rsidRPr="001E1476" w:rsidR="00F62A70" w:rsidP="00F62A70" w:rsidRDefault="00F62A70" w14:paraId="5781F1E1" w14:textId="77777777">
            <w:pPr>
              <w:rPr>
                <w:rFonts w:ascii="Sassoon Infant Std" w:hAnsi="Sassoon Infant Std"/>
                <w:sz w:val="24"/>
                <w:szCs w:val="24"/>
              </w:rPr>
            </w:pPr>
            <w:r w:rsidRPr="001E1476">
              <w:rPr>
                <w:rFonts w:ascii="Sassoon Infant Std" w:hAnsi="Sassoon Infant Std"/>
                <w:sz w:val="24"/>
                <w:szCs w:val="24"/>
              </w:rPr>
              <w:t>Access to time out areas/tents</w:t>
            </w:r>
          </w:p>
          <w:p w:rsidRPr="001E1476" w:rsidR="00F62A70" w:rsidP="00F62A70" w:rsidRDefault="00F62A70" w14:paraId="2F2927CB" w14:textId="7C829D9D">
            <w:pPr>
              <w:rPr>
                <w:rFonts w:ascii="Sassoon Infant Std" w:hAnsi="Sassoon Infant Std"/>
                <w:sz w:val="24"/>
                <w:szCs w:val="24"/>
              </w:rPr>
            </w:pPr>
            <w:r w:rsidRPr="1DF412CE" w:rsidR="00F62A70">
              <w:rPr>
                <w:rFonts w:ascii="Sassoon Infant Std" w:hAnsi="Sassoon Infant Std"/>
                <w:sz w:val="24"/>
                <w:szCs w:val="24"/>
              </w:rPr>
              <w:t xml:space="preserve">Designated </w:t>
            </w:r>
            <w:r w:rsidRPr="1DF412CE" w:rsidR="00F62A70">
              <w:rPr>
                <w:rFonts w:ascii="Sassoon Infant Std" w:hAnsi="Sassoon Infant Std"/>
                <w:sz w:val="24"/>
                <w:szCs w:val="24"/>
              </w:rPr>
              <w:t>workspace</w:t>
            </w:r>
            <w:r w:rsidRPr="1DF412CE" w:rsidR="00F62A70">
              <w:rPr>
                <w:rFonts w:ascii="Sassoon Infant Std" w:hAnsi="Sassoon Infant Std"/>
                <w:sz w:val="24"/>
                <w:szCs w:val="24"/>
              </w:rPr>
              <w:t>/area with reduced distraction/stimuli</w:t>
            </w:r>
          </w:p>
          <w:p w:rsidRPr="001E1476" w:rsidR="00F62A70" w:rsidP="00F62A70" w:rsidRDefault="00F62A70" w14:paraId="58E87587" w14:textId="29FD0E19">
            <w:pPr>
              <w:rPr>
                <w:rFonts w:ascii="Sassoon Infant Std" w:hAnsi="Sassoon Infant Std"/>
                <w:sz w:val="24"/>
                <w:szCs w:val="24"/>
              </w:rPr>
            </w:pPr>
            <w:r w:rsidRPr="1DF412CE" w:rsidR="00F62A70">
              <w:rPr>
                <w:rFonts w:ascii="Sassoon Infant Std" w:hAnsi="Sassoon Infant Std"/>
                <w:sz w:val="24"/>
                <w:szCs w:val="24"/>
              </w:rPr>
              <w:t>De-</w:t>
            </w:r>
            <w:r w:rsidRPr="1DF412CE" w:rsidR="00F62A70">
              <w:rPr>
                <w:rFonts w:ascii="Sassoon Infant Std" w:hAnsi="Sassoon Infant Std"/>
                <w:sz w:val="24"/>
                <w:szCs w:val="24"/>
              </w:rPr>
              <w:t>esc</w:t>
            </w:r>
            <w:r w:rsidRPr="1DF412CE" w:rsidR="17EC1BBE">
              <w:rPr>
                <w:rFonts w:ascii="Sassoon Infant Std" w:hAnsi="Sassoon Infant Std"/>
                <w:sz w:val="24"/>
                <w:szCs w:val="24"/>
              </w:rPr>
              <w:t>a</w:t>
            </w:r>
            <w:r w:rsidRPr="1DF412CE" w:rsidR="00F62A70">
              <w:rPr>
                <w:rFonts w:ascii="Sassoon Infant Std" w:hAnsi="Sassoon Infant Std"/>
                <w:sz w:val="24"/>
                <w:szCs w:val="24"/>
              </w:rPr>
              <w:t>lation</w:t>
            </w:r>
            <w:r w:rsidRPr="1DF412CE" w:rsidR="00F62A70">
              <w:rPr>
                <w:rFonts w:ascii="Sassoon Infant Std" w:hAnsi="Sassoon Infant Std"/>
                <w:sz w:val="24"/>
                <w:szCs w:val="24"/>
              </w:rPr>
              <w:t xml:space="preserve"> plan (on passports)</w:t>
            </w:r>
          </w:p>
          <w:p w:rsidRPr="001E1476" w:rsidR="00F62A70" w:rsidP="00F62A70" w:rsidRDefault="00F62A70" w14:paraId="68F1B3A0" w14:textId="77777777">
            <w:pPr>
              <w:rPr>
                <w:rFonts w:ascii="Sassoon Infant Std" w:hAnsi="Sassoon Infant Std"/>
                <w:sz w:val="24"/>
                <w:szCs w:val="24"/>
              </w:rPr>
            </w:pPr>
            <w:r w:rsidRPr="001E1476">
              <w:rPr>
                <w:rFonts w:ascii="Sassoon Infant Std" w:hAnsi="Sassoon Infant Std"/>
                <w:sz w:val="24"/>
                <w:szCs w:val="24"/>
              </w:rPr>
              <w:t>Personalised Social Stories</w:t>
            </w:r>
          </w:p>
          <w:p w:rsidRPr="001E1476" w:rsidR="00F62A70" w:rsidP="00F62A70" w:rsidRDefault="00F62A70" w14:paraId="77477116" w14:textId="77777777">
            <w:pPr>
              <w:rPr>
                <w:rFonts w:ascii="Sassoon Infant Std" w:hAnsi="Sassoon Infant Std"/>
                <w:sz w:val="24"/>
                <w:szCs w:val="24"/>
              </w:rPr>
            </w:pPr>
            <w:r w:rsidRPr="001E1476">
              <w:rPr>
                <w:rFonts w:ascii="Sassoon Infant Std" w:hAnsi="Sassoon Infant Std"/>
                <w:sz w:val="24"/>
                <w:szCs w:val="24"/>
              </w:rPr>
              <w:t>Now/next cards to break lessons into smaller chunks</w:t>
            </w:r>
          </w:p>
          <w:p w:rsidRPr="001E1476" w:rsidR="00F62A70" w:rsidP="00F62A70" w:rsidRDefault="00F62A70" w14:paraId="0ACA48A4" w14:textId="77777777">
            <w:pPr>
              <w:rPr>
                <w:rFonts w:ascii="Sassoon Infant Std" w:hAnsi="Sassoon Infant Std"/>
                <w:sz w:val="24"/>
                <w:szCs w:val="24"/>
              </w:rPr>
            </w:pPr>
            <w:r w:rsidRPr="001E1476">
              <w:rPr>
                <w:rFonts w:ascii="Sassoon Infant Std" w:hAnsi="Sassoon Infant Std"/>
                <w:sz w:val="24"/>
                <w:szCs w:val="24"/>
              </w:rPr>
              <w:t>Now/next cards to model task then reward</w:t>
            </w:r>
          </w:p>
          <w:p w:rsidRPr="001E1476" w:rsidR="00F62A70" w:rsidP="00F62A70" w:rsidRDefault="00F62A70" w14:paraId="250606F2" w14:textId="77777777">
            <w:pPr>
              <w:rPr>
                <w:rFonts w:ascii="Sassoon Infant Std" w:hAnsi="Sassoon Infant Std"/>
                <w:sz w:val="24"/>
                <w:szCs w:val="24"/>
              </w:rPr>
            </w:pPr>
            <w:r w:rsidRPr="001E1476">
              <w:rPr>
                <w:rFonts w:ascii="Sassoon Infant Std" w:hAnsi="Sassoon Infant Std"/>
                <w:sz w:val="24"/>
                <w:szCs w:val="24"/>
              </w:rPr>
              <w:lastRenderedPageBreak/>
              <w:t>Individualised rewards</w:t>
            </w:r>
          </w:p>
          <w:p w:rsidRPr="001E1476" w:rsidR="00F62A70" w:rsidP="00F62A70" w:rsidRDefault="00F62A70" w14:paraId="73453F16" w14:textId="77777777">
            <w:pPr>
              <w:rPr>
                <w:rFonts w:ascii="Sassoon Infant Std" w:hAnsi="Sassoon Infant Std"/>
                <w:sz w:val="24"/>
                <w:szCs w:val="24"/>
              </w:rPr>
            </w:pPr>
            <w:r w:rsidRPr="001E1476">
              <w:rPr>
                <w:rFonts w:ascii="Sassoon Infant Std" w:hAnsi="Sassoon Infant Std"/>
                <w:sz w:val="24"/>
                <w:szCs w:val="24"/>
              </w:rPr>
              <w:t>‘Down time’</w:t>
            </w:r>
          </w:p>
          <w:p w:rsidRPr="001E1476" w:rsidR="00F62A70" w:rsidP="00F62A70" w:rsidRDefault="00F62A70" w14:paraId="429232A4" w14:textId="77777777">
            <w:pPr>
              <w:rPr>
                <w:rFonts w:ascii="Sassoon Infant Std" w:hAnsi="Sassoon Infant Std"/>
                <w:sz w:val="24"/>
                <w:szCs w:val="24"/>
              </w:rPr>
            </w:pPr>
            <w:r w:rsidRPr="001E1476">
              <w:rPr>
                <w:rFonts w:ascii="Sassoon Infant Std" w:hAnsi="Sassoon Infant Std"/>
                <w:sz w:val="24"/>
                <w:szCs w:val="24"/>
              </w:rPr>
              <w:t>Adapted curriculum</w:t>
            </w:r>
          </w:p>
          <w:p w:rsidRPr="001E1476" w:rsidR="00F62A70" w:rsidP="00F62A70" w:rsidRDefault="00F62A70" w14:paraId="7DAD9CF5" w14:textId="77777777">
            <w:pPr>
              <w:rPr>
                <w:rFonts w:ascii="Sassoon Infant Std" w:hAnsi="Sassoon Infant Std"/>
                <w:sz w:val="24"/>
                <w:szCs w:val="24"/>
              </w:rPr>
            </w:pPr>
            <w:r w:rsidRPr="001E1476">
              <w:rPr>
                <w:rFonts w:ascii="Sassoon Infant Std" w:hAnsi="Sassoon Infant Std"/>
                <w:sz w:val="24"/>
                <w:szCs w:val="24"/>
              </w:rPr>
              <w:t>Reduced / adapted timetable</w:t>
            </w:r>
          </w:p>
          <w:p w:rsidRPr="001E1476" w:rsidR="00F62A70" w:rsidP="00F62A70" w:rsidRDefault="00F62A70" w14:paraId="1F903232" w14:textId="77777777">
            <w:pPr>
              <w:rPr>
                <w:rFonts w:ascii="Sassoon Infant Std" w:hAnsi="Sassoon Infant Std"/>
                <w:sz w:val="24"/>
                <w:szCs w:val="24"/>
              </w:rPr>
            </w:pPr>
          </w:p>
          <w:p w:rsidRPr="001E1476" w:rsidR="0067764B" w:rsidP="00741A26" w:rsidRDefault="0067764B" w14:paraId="0562CB0E" w14:textId="77777777">
            <w:pPr>
              <w:rPr>
                <w:rFonts w:ascii="Sassoon Infant Std" w:hAnsi="Sassoon Infant Std"/>
                <w:sz w:val="24"/>
                <w:szCs w:val="24"/>
              </w:rPr>
            </w:pPr>
          </w:p>
        </w:tc>
      </w:tr>
    </w:tbl>
    <w:p w:rsidRPr="001E1476" w:rsidR="0067764B" w:rsidRDefault="0067764B" w14:paraId="34CE0A41" w14:textId="77777777">
      <w:pPr>
        <w:rPr>
          <w:rFonts w:ascii="Sassoon Infant Std" w:hAnsi="Sassoon Infant Std"/>
          <w:sz w:val="24"/>
          <w:szCs w:val="24"/>
        </w:rPr>
      </w:pPr>
    </w:p>
    <w:p w:rsidRPr="001E1476" w:rsidR="0067764B" w:rsidRDefault="0067764B" w14:paraId="62EBF3C5" w14:textId="77777777">
      <w:pPr>
        <w:rPr>
          <w:rFonts w:ascii="Sassoon Infant Std" w:hAnsi="Sassoon Infant Std"/>
          <w:sz w:val="24"/>
          <w:szCs w:val="24"/>
        </w:rPr>
      </w:pPr>
    </w:p>
    <w:p w:rsidRPr="001E1476" w:rsidR="0067764B" w:rsidRDefault="0067764B" w14:paraId="6D98A12B" w14:textId="77777777">
      <w:pPr>
        <w:rPr>
          <w:rFonts w:ascii="Sassoon Infant Std" w:hAnsi="Sassoon Infant Std"/>
          <w:sz w:val="24"/>
          <w:szCs w:val="24"/>
        </w:rPr>
      </w:pPr>
    </w:p>
    <w:tbl>
      <w:tblPr>
        <w:tblStyle w:val="TableGrid"/>
        <w:tblW w:w="0" w:type="auto"/>
        <w:tblLook w:val="04A0" w:firstRow="1" w:lastRow="0" w:firstColumn="1" w:lastColumn="0" w:noHBand="0" w:noVBand="1"/>
      </w:tblPr>
      <w:tblGrid>
        <w:gridCol w:w="4649"/>
        <w:gridCol w:w="4649"/>
        <w:gridCol w:w="4650"/>
      </w:tblGrid>
      <w:tr w:rsidRPr="001E1476" w:rsidR="0067764B" w:rsidTr="1DF412CE" w14:paraId="2D3F4EEB" w14:textId="77777777">
        <w:tc>
          <w:tcPr>
            <w:tcW w:w="13948" w:type="dxa"/>
            <w:gridSpan w:val="3"/>
            <w:shd w:val="clear" w:color="auto" w:fill="9CC2E5" w:themeFill="accent1" w:themeFillTint="99"/>
            <w:tcMar/>
          </w:tcPr>
          <w:p w:rsidRPr="001E1476" w:rsidR="0067764B" w:rsidP="00741A26" w:rsidRDefault="0067764B" w14:paraId="76CDDA3A" w14:textId="77777777">
            <w:pPr>
              <w:jc w:val="center"/>
              <w:rPr>
                <w:rFonts w:ascii="Sassoon Infant Std" w:hAnsi="Sassoon Infant Std"/>
                <w:sz w:val="24"/>
                <w:szCs w:val="24"/>
              </w:rPr>
            </w:pPr>
            <w:r w:rsidRPr="001E1476">
              <w:rPr>
                <w:rFonts w:ascii="Sassoon Infant Std" w:hAnsi="Sassoon Infant Std"/>
                <w:sz w:val="24"/>
                <w:szCs w:val="24"/>
              </w:rPr>
              <w:t>Sensory and / or Physical</w:t>
            </w:r>
          </w:p>
        </w:tc>
      </w:tr>
      <w:tr w:rsidRPr="001E1476" w:rsidR="0067764B" w:rsidTr="1DF412CE" w14:paraId="108EC57F" w14:textId="77777777">
        <w:tc>
          <w:tcPr>
            <w:tcW w:w="4649" w:type="dxa"/>
            <w:tcMar/>
          </w:tcPr>
          <w:p w:rsidRPr="001E1476" w:rsidR="03DC2017" w:rsidP="03DC2017" w:rsidRDefault="03DC2017" w14:paraId="0D1E7E64" w14:textId="2337F1EC">
            <w:pPr>
              <w:jc w:val="center"/>
              <w:rPr>
                <w:rFonts w:ascii="Sassoon Infant Std" w:hAnsi="Sassoon Infant Std"/>
                <w:b/>
                <w:bCs/>
                <w:sz w:val="24"/>
                <w:szCs w:val="24"/>
              </w:rPr>
            </w:pPr>
            <w:r w:rsidRPr="001E1476">
              <w:rPr>
                <w:rFonts w:ascii="Sassoon Infant Std" w:hAnsi="Sassoon Infant Std"/>
                <w:b/>
                <w:bCs/>
                <w:sz w:val="24"/>
                <w:szCs w:val="24"/>
              </w:rPr>
              <w:t>Subject Challenges for SEND</w:t>
            </w:r>
          </w:p>
        </w:tc>
        <w:tc>
          <w:tcPr>
            <w:tcW w:w="4649" w:type="dxa"/>
            <w:tcMar/>
          </w:tcPr>
          <w:p w:rsidRPr="001E1476" w:rsidR="03DC2017" w:rsidP="03DC2017" w:rsidRDefault="03DC2017" w14:paraId="3A3B059B" w14:textId="77777777">
            <w:pPr>
              <w:jc w:val="center"/>
              <w:rPr>
                <w:rFonts w:ascii="Sassoon Infant Std" w:hAnsi="Sassoon Infant Std"/>
                <w:b/>
                <w:bCs/>
                <w:sz w:val="24"/>
                <w:szCs w:val="24"/>
              </w:rPr>
            </w:pPr>
            <w:r w:rsidRPr="001E1476">
              <w:rPr>
                <w:rFonts w:ascii="Sassoon Infant Std" w:hAnsi="Sassoon Infant Std"/>
                <w:b/>
                <w:bCs/>
                <w:sz w:val="24"/>
                <w:szCs w:val="24"/>
              </w:rPr>
              <w:t>Universal Provision for all children Quality First Teaching</w:t>
            </w:r>
          </w:p>
          <w:p w:rsidRPr="001E1476" w:rsidR="03DC2017" w:rsidP="03DC2017" w:rsidRDefault="03DC2017" w14:paraId="35EC7DBA" w14:textId="77777777">
            <w:pPr>
              <w:jc w:val="center"/>
              <w:rPr>
                <w:rFonts w:ascii="Sassoon Infant Std" w:hAnsi="Sassoon Infant Std"/>
                <w:b/>
                <w:bCs/>
                <w:sz w:val="24"/>
                <w:szCs w:val="24"/>
              </w:rPr>
            </w:pPr>
          </w:p>
          <w:p w:rsidRPr="001E1476" w:rsidR="03DC2017" w:rsidP="03DC2017" w:rsidRDefault="03DC2017" w14:paraId="0C409D07" w14:textId="4D47D17B">
            <w:pPr>
              <w:jc w:val="center"/>
              <w:rPr>
                <w:rFonts w:ascii="Sassoon Infant Std" w:hAnsi="Sassoon Infant Std"/>
                <w:b/>
                <w:bCs/>
                <w:sz w:val="24"/>
                <w:szCs w:val="24"/>
              </w:rPr>
            </w:pPr>
          </w:p>
        </w:tc>
        <w:tc>
          <w:tcPr>
            <w:tcW w:w="4650" w:type="dxa"/>
            <w:tcMar/>
          </w:tcPr>
          <w:p w:rsidRPr="001E1476" w:rsidR="03DC2017" w:rsidP="03DC2017" w:rsidRDefault="03DC2017" w14:paraId="00A3E6AC" w14:textId="77777777">
            <w:pPr>
              <w:jc w:val="center"/>
              <w:rPr>
                <w:rFonts w:ascii="Sassoon Infant Std" w:hAnsi="Sassoon Infant Std"/>
                <w:b/>
                <w:bCs/>
                <w:sz w:val="24"/>
                <w:szCs w:val="24"/>
              </w:rPr>
            </w:pPr>
            <w:r w:rsidRPr="001E1476">
              <w:rPr>
                <w:rFonts w:ascii="Sassoon Infant Std" w:hAnsi="Sassoon Infant Std"/>
                <w:b/>
                <w:bCs/>
                <w:sz w:val="24"/>
                <w:szCs w:val="24"/>
              </w:rPr>
              <w:t>Targeted Provision</w:t>
            </w:r>
          </w:p>
          <w:p w:rsidRPr="001E1476" w:rsidR="03DC2017" w:rsidP="03DC2017" w:rsidRDefault="03DC2017" w14:paraId="54676A37" w14:textId="77777777">
            <w:pPr>
              <w:jc w:val="center"/>
              <w:rPr>
                <w:rFonts w:ascii="Sassoon Infant Std" w:hAnsi="Sassoon Infant Std"/>
                <w:b/>
                <w:bCs/>
                <w:sz w:val="24"/>
                <w:szCs w:val="24"/>
              </w:rPr>
            </w:pPr>
            <w:r w:rsidRPr="001E1476">
              <w:rPr>
                <w:rFonts w:ascii="Sassoon Infant Std" w:hAnsi="Sassoon Infant Std"/>
                <w:b/>
                <w:bCs/>
                <w:sz w:val="24"/>
                <w:szCs w:val="24"/>
              </w:rPr>
              <w:t>narrowing the gap /additional provision for some children</w:t>
            </w:r>
          </w:p>
          <w:p w:rsidRPr="001E1476" w:rsidR="03DC2017" w:rsidP="03DC2017" w:rsidRDefault="03DC2017" w14:paraId="0B7C37B6" w14:textId="4E461EEA">
            <w:pPr>
              <w:jc w:val="center"/>
              <w:rPr>
                <w:rFonts w:ascii="Sassoon Infant Std" w:hAnsi="Sassoon Infant Std"/>
                <w:b/>
                <w:bCs/>
                <w:sz w:val="24"/>
                <w:szCs w:val="24"/>
              </w:rPr>
            </w:pPr>
          </w:p>
        </w:tc>
      </w:tr>
      <w:tr w:rsidRPr="001E1476" w:rsidR="0067764B" w:rsidTr="1DF412CE" w14:paraId="5997CC1D" w14:textId="77777777">
        <w:tc>
          <w:tcPr>
            <w:tcW w:w="4649" w:type="dxa"/>
            <w:tcMar/>
          </w:tcPr>
          <w:p w:rsidRPr="001E1476" w:rsidR="0067764B" w:rsidP="00741A26" w:rsidRDefault="00A0278C" w14:paraId="110FFD37" w14:textId="73BB1BDE">
            <w:pPr>
              <w:rPr>
                <w:rStyle w:val="eop"/>
                <w:rFonts w:ascii="Sassoon Infant Std" w:hAnsi="Sassoon Infant Std"/>
                <w:color w:val="000000"/>
                <w:sz w:val="24"/>
                <w:szCs w:val="24"/>
                <w:shd w:val="clear" w:color="auto" w:fill="FFFFFF"/>
              </w:rPr>
            </w:pPr>
            <w:r w:rsidRPr="001E1476">
              <w:rPr>
                <w:rStyle w:val="normaltextrun"/>
                <w:rFonts w:ascii="Sassoon Infant Std" w:hAnsi="Sassoon Infant Std"/>
                <w:color w:val="000000"/>
                <w:sz w:val="24"/>
                <w:szCs w:val="24"/>
                <w:shd w:val="clear" w:color="auto" w:fill="FFFFFF"/>
              </w:rPr>
              <w:t>Fine motor skills/physical difficulties.</w:t>
            </w:r>
            <w:r w:rsidRPr="001E1476">
              <w:rPr>
                <w:rStyle w:val="eop"/>
                <w:rFonts w:ascii="Sassoon Infant Std" w:hAnsi="Sassoon Infant Std"/>
                <w:color w:val="000000"/>
                <w:sz w:val="24"/>
                <w:szCs w:val="24"/>
                <w:shd w:val="clear" w:color="auto" w:fill="FFFFFF"/>
              </w:rPr>
              <w:t> </w:t>
            </w:r>
          </w:p>
          <w:p w:rsidRPr="001E1476" w:rsidR="00A0278C" w:rsidP="00741A26" w:rsidRDefault="00A0278C" w14:paraId="3F599797" w14:textId="77777777">
            <w:pPr>
              <w:rPr>
                <w:rStyle w:val="eop"/>
                <w:rFonts w:ascii="Sassoon Infant Std" w:hAnsi="Sassoon Infant Std"/>
                <w:sz w:val="24"/>
                <w:szCs w:val="24"/>
              </w:rPr>
            </w:pPr>
          </w:p>
          <w:p w:rsidRPr="001E1476" w:rsidR="00A0278C" w:rsidP="00A0278C" w:rsidRDefault="00A0278C" w14:paraId="21DFDC0D" w14:textId="77777777">
            <w:pPr>
              <w:pStyle w:val="paragraph"/>
              <w:spacing w:before="0" w:beforeAutospacing="0" w:after="0" w:afterAutospacing="0"/>
              <w:textAlignment w:val="baseline"/>
              <w:rPr>
                <w:rFonts w:ascii="Sassoon Infant Std" w:hAnsi="Sassoon Infant Std"/>
              </w:rPr>
            </w:pPr>
            <w:r w:rsidRPr="001E1476">
              <w:rPr>
                <w:rStyle w:val="normaltextrun"/>
                <w:rFonts w:ascii="Sassoon Infant Std" w:hAnsi="Sassoon Infant Std"/>
              </w:rPr>
              <w:t>Sensory difficulties accessing specific materials during Art lessons. For example, some children may find it very difficult to handle a material such as cotton wool due to tactile sensory difficulties. </w:t>
            </w:r>
            <w:r w:rsidRPr="001E1476">
              <w:rPr>
                <w:rStyle w:val="eop"/>
                <w:rFonts w:ascii="Sassoon Infant Std" w:hAnsi="Sassoon Infant Std"/>
              </w:rPr>
              <w:t> </w:t>
            </w:r>
          </w:p>
          <w:p w:rsidRPr="001E1476" w:rsidR="00A0278C" w:rsidP="00A0278C" w:rsidRDefault="00A0278C" w14:paraId="2409957F" w14:textId="77777777">
            <w:pPr>
              <w:pStyle w:val="paragraph"/>
              <w:spacing w:before="0" w:beforeAutospacing="0" w:after="0" w:afterAutospacing="0"/>
              <w:textAlignment w:val="baseline"/>
              <w:rPr>
                <w:rFonts w:ascii="Sassoon Infant Std" w:hAnsi="Sassoon Infant Std"/>
              </w:rPr>
            </w:pPr>
            <w:r w:rsidRPr="001E1476">
              <w:rPr>
                <w:rStyle w:val="eop"/>
                <w:rFonts w:ascii="Sassoon Infant Std" w:hAnsi="Sassoon Infant Std"/>
              </w:rPr>
              <w:lastRenderedPageBreak/>
              <w:t> </w:t>
            </w:r>
          </w:p>
          <w:p w:rsidRPr="001E1476" w:rsidR="00A0278C" w:rsidP="00741A26" w:rsidRDefault="00A0278C" w14:paraId="43C8D88E" w14:textId="02D839EF">
            <w:pPr>
              <w:rPr>
                <w:rFonts w:ascii="Sassoon Infant Std" w:hAnsi="Sassoon Infant Std"/>
                <w:sz w:val="24"/>
                <w:szCs w:val="24"/>
              </w:rPr>
            </w:pPr>
            <w:r w:rsidRPr="001E1476">
              <w:rPr>
                <w:rStyle w:val="normaltextrun"/>
                <w:rFonts w:ascii="Sassoon Infant Std" w:hAnsi="Sassoon Infant Std"/>
                <w:color w:val="000000"/>
                <w:sz w:val="24"/>
                <w:szCs w:val="24"/>
                <w:shd w:val="clear" w:color="auto" w:fill="FFFFFF"/>
              </w:rPr>
              <w:t>Children with a visual impairment may find it difficult to view text/images.</w:t>
            </w:r>
            <w:r w:rsidRPr="001E1476">
              <w:rPr>
                <w:rStyle w:val="eop"/>
                <w:rFonts w:ascii="Sassoon Infant Std" w:hAnsi="Sassoon Infant Std"/>
                <w:color w:val="000000"/>
                <w:sz w:val="24"/>
                <w:szCs w:val="24"/>
                <w:shd w:val="clear" w:color="auto" w:fill="FFFFFF"/>
              </w:rPr>
              <w:t> </w:t>
            </w:r>
          </w:p>
          <w:p w:rsidRPr="001E1476" w:rsidR="0067764B" w:rsidP="00741A26" w:rsidRDefault="0067764B" w14:paraId="6B699379" w14:textId="77777777">
            <w:pPr>
              <w:rPr>
                <w:rFonts w:ascii="Sassoon Infant Std" w:hAnsi="Sassoon Infant Std"/>
                <w:sz w:val="24"/>
                <w:szCs w:val="24"/>
              </w:rPr>
            </w:pPr>
          </w:p>
          <w:p w:rsidRPr="001E1476" w:rsidR="0067764B" w:rsidP="00741A26" w:rsidRDefault="0067764B" w14:paraId="3FE9F23F" w14:textId="77777777">
            <w:pPr>
              <w:rPr>
                <w:rFonts w:ascii="Sassoon Infant Std" w:hAnsi="Sassoon Infant Std"/>
                <w:sz w:val="24"/>
                <w:szCs w:val="24"/>
              </w:rPr>
            </w:pPr>
          </w:p>
          <w:p w:rsidRPr="001E1476" w:rsidR="0067764B" w:rsidP="00741A26" w:rsidRDefault="0067764B" w14:paraId="1F72F646" w14:textId="77777777">
            <w:pPr>
              <w:rPr>
                <w:rFonts w:ascii="Sassoon Infant Std" w:hAnsi="Sassoon Infant Std"/>
                <w:sz w:val="24"/>
                <w:szCs w:val="24"/>
              </w:rPr>
            </w:pPr>
          </w:p>
        </w:tc>
        <w:tc>
          <w:tcPr>
            <w:tcW w:w="4649" w:type="dxa"/>
            <w:tcMar/>
          </w:tcPr>
          <w:p w:rsidRPr="001E1476" w:rsidR="00F62A70" w:rsidP="00F62A70" w:rsidRDefault="00F62A70" w14:paraId="1043D87A" w14:textId="77777777">
            <w:pPr>
              <w:rPr>
                <w:rFonts w:ascii="Sassoon Infant Std" w:hAnsi="Sassoon Infant Std"/>
                <w:sz w:val="24"/>
                <w:szCs w:val="24"/>
              </w:rPr>
            </w:pPr>
            <w:r w:rsidRPr="001E1476">
              <w:rPr>
                <w:rFonts w:ascii="Sassoon Infant Std" w:hAnsi="Sassoon Infant Std"/>
                <w:sz w:val="24"/>
                <w:szCs w:val="24"/>
              </w:rPr>
              <w:lastRenderedPageBreak/>
              <w:t>Reduce background noise</w:t>
            </w:r>
          </w:p>
          <w:p w:rsidRPr="001E1476" w:rsidR="00F62A70" w:rsidP="00F62A70" w:rsidRDefault="00F62A70" w14:paraId="15D47CF1" w14:textId="77777777">
            <w:pPr>
              <w:rPr>
                <w:rFonts w:ascii="Sassoon Infant Std" w:hAnsi="Sassoon Infant Std"/>
                <w:sz w:val="24"/>
                <w:szCs w:val="24"/>
              </w:rPr>
            </w:pPr>
            <w:r w:rsidRPr="001E1476">
              <w:rPr>
                <w:rFonts w:ascii="Sassoon Infant Std" w:hAnsi="Sassoon Infant Std"/>
                <w:sz w:val="24"/>
                <w:szCs w:val="24"/>
              </w:rPr>
              <w:t>Calm displays</w:t>
            </w:r>
          </w:p>
          <w:p w:rsidRPr="001E1476" w:rsidR="00F62A70" w:rsidP="00F62A70" w:rsidRDefault="00F62A70" w14:paraId="13C9DB02" w14:textId="77777777">
            <w:pPr>
              <w:rPr>
                <w:rFonts w:ascii="Sassoon Infant Std" w:hAnsi="Sassoon Infant Std"/>
                <w:sz w:val="24"/>
                <w:szCs w:val="24"/>
              </w:rPr>
            </w:pPr>
            <w:r w:rsidRPr="001E1476">
              <w:rPr>
                <w:rFonts w:ascii="Sassoon Infant Std" w:hAnsi="Sassoon Infant Std"/>
                <w:sz w:val="24"/>
                <w:szCs w:val="24"/>
              </w:rPr>
              <w:t>Improved acoustic environment</w:t>
            </w:r>
          </w:p>
          <w:p w:rsidRPr="001E1476" w:rsidR="00F62A70" w:rsidP="00F62A70" w:rsidRDefault="00F62A70" w14:paraId="41E38AB5" w14:textId="77777777">
            <w:pPr>
              <w:rPr>
                <w:rFonts w:ascii="Sassoon Infant Std" w:hAnsi="Sassoon Infant Std"/>
                <w:sz w:val="24"/>
                <w:szCs w:val="24"/>
              </w:rPr>
            </w:pPr>
            <w:r w:rsidRPr="001E1476">
              <w:rPr>
                <w:rFonts w:ascii="Sassoon Infant Std" w:hAnsi="Sassoon Infant Std"/>
                <w:sz w:val="24"/>
                <w:szCs w:val="24"/>
              </w:rPr>
              <w:t>Good lighting</w:t>
            </w:r>
          </w:p>
          <w:p w:rsidRPr="001E1476" w:rsidR="00F62A70" w:rsidP="00F62A70" w:rsidRDefault="00F62A70" w14:paraId="514D1752" w14:textId="77777777">
            <w:pPr>
              <w:rPr>
                <w:rFonts w:ascii="Sassoon Infant Std" w:hAnsi="Sassoon Infant Std"/>
                <w:sz w:val="24"/>
                <w:szCs w:val="24"/>
              </w:rPr>
            </w:pPr>
            <w:r w:rsidRPr="001E1476">
              <w:rPr>
                <w:rFonts w:ascii="Sassoon Infant Std" w:hAnsi="Sassoon Infant Std"/>
                <w:sz w:val="24"/>
                <w:szCs w:val="24"/>
              </w:rPr>
              <w:t>Appropriate room temperature</w:t>
            </w:r>
          </w:p>
          <w:p w:rsidRPr="001E1476" w:rsidR="00F62A70" w:rsidP="00F62A70" w:rsidRDefault="00F62A70" w14:paraId="15848F44" w14:textId="77777777">
            <w:pPr>
              <w:rPr>
                <w:rFonts w:ascii="Sassoon Infant Std" w:hAnsi="Sassoon Infant Std"/>
                <w:sz w:val="24"/>
                <w:szCs w:val="24"/>
              </w:rPr>
            </w:pPr>
            <w:r w:rsidRPr="001E1476">
              <w:rPr>
                <w:rFonts w:ascii="Sassoon Infant Std" w:hAnsi="Sassoon Infant Std"/>
                <w:sz w:val="24"/>
                <w:szCs w:val="24"/>
              </w:rPr>
              <w:t>Considered pupil seating</w:t>
            </w:r>
          </w:p>
          <w:p w:rsidRPr="001E1476" w:rsidR="00F62A70" w:rsidP="00F62A70" w:rsidRDefault="00F62A70" w14:paraId="1978DB74" w14:textId="77777777">
            <w:pPr>
              <w:rPr>
                <w:rFonts w:ascii="Sassoon Infant Std" w:hAnsi="Sassoon Infant Std"/>
                <w:sz w:val="24"/>
                <w:szCs w:val="24"/>
              </w:rPr>
            </w:pPr>
            <w:r w:rsidRPr="001E1476">
              <w:rPr>
                <w:rFonts w:ascii="Sassoon Infant Std" w:hAnsi="Sassoon Infant Std"/>
                <w:sz w:val="24"/>
                <w:szCs w:val="24"/>
              </w:rPr>
              <w:lastRenderedPageBreak/>
              <w:t>Uncluttered and well organised learning environment and materials</w:t>
            </w:r>
          </w:p>
          <w:p w:rsidRPr="001E1476" w:rsidR="00F62A70" w:rsidP="00F62A70" w:rsidRDefault="00F62A70" w14:paraId="66BE86CB" w14:textId="77777777">
            <w:pPr>
              <w:rPr>
                <w:rFonts w:ascii="Sassoon Infant Std" w:hAnsi="Sassoon Infant Std"/>
                <w:sz w:val="24"/>
                <w:szCs w:val="24"/>
              </w:rPr>
            </w:pPr>
            <w:r w:rsidRPr="001E1476">
              <w:rPr>
                <w:rFonts w:ascii="Sassoon Infant Std" w:hAnsi="Sassoon Infant Std"/>
                <w:sz w:val="24"/>
                <w:szCs w:val="24"/>
              </w:rPr>
              <w:t>Good quality resources</w:t>
            </w:r>
          </w:p>
          <w:p w:rsidRPr="001E1476" w:rsidR="00F62A70" w:rsidP="00F62A70" w:rsidRDefault="00F62A70" w14:paraId="364612D5" w14:textId="77777777">
            <w:pPr>
              <w:rPr>
                <w:rFonts w:ascii="Sassoon Infant Std" w:hAnsi="Sassoon Infant Std"/>
                <w:sz w:val="24"/>
                <w:szCs w:val="24"/>
              </w:rPr>
            </w:pPr>
            <w:r w:rsidRPr="001E1476">
              <w:rPr>
                <w:rFonts w:ascii="Sassoon Infant Std" w:hAnsi="Sassoon Infant Std"/>
                <w:sz w:val="24"/>
                <w:szCs w:val="24"/>
              </w:rPr>
              <w:t>Individual copies of resources</w:t>
            </w:r>
          </w:p>
          <w:p w:rsidRPr="001E1476" w:rsidR="00F62A70" w:rsidP="00F62A70" w:rsidRDefault="00F62A70" w14:paraId="394D3D3C" w14:textId="77777777">
            <w:pPr>
              <w:rPr>
                <w:rFonts w:ascii="Sassoon Infant Std" w:hAnsi="Sassoon Infant Std"/>
                <w:sz w:val="24"/>
                <w:szCs w:val="24"/>
              </w:rPr>
            </w:pPr>
            <w:r w:rsidRPr="001E1476">
              <w:rPr>
                <w:rFonts w:ascii="Sassoon Infant Std" w:hAnsi="Sassoon Infant Std"/>
                <w:sz w:val="24"/>
                <w:szCs w:val="24"/>
              </w:rPr>
              <w:t>Chunky pencils, pencil grips, writing slopes</w:t>
            </w:r>
          </w:p>
          <w:p w:rsidRPr="001E1476" w:rsidR="00F62A70" w:rsidP="00F62A70" w:rsidRDefault="00F62A70" w14:paraId="6333080D" w14:textId="77777777">
            <w:pPr>
              <w:rPr>
                <w:rFonts w:ascii="Sassoon Infant Std" w:hAnsi="Sassoon Infant Std"/>
                <w:sz w:val="24"/>
                <w:szCs w:val="24"/>
              </w:rPr>
            </w:pPr>
            <w:r w:rsidRPr="001E1476">
              <w:rPr>
                <w:rFonts w:ascii="Sassoon Infant Std" w:hAnsi="Sassoon Infant Std"/>
                <w:sz w:val="24"/>
                <w:szCs w:val="24"/>
              </w:rPr>
              <w:t>Use of alternative recording methods</w:t>
            </w:r>
          </w:p>
          <w:p w:rsidRPr="001E1476" w:rsidR="00F62A70" w:rsidP="00F62A70" w:rsidRDefault="00F62A70" w14:paraId="10A77F56" w14:textId="77777777">
            <w:pPr>
              <w:rPr>
                <w:rFonts w:ascii="Sassoon Infant Std" w:hAnsi="Sassoon Infant Std"/>
                <w:sz w:val="24"/>
                <w:szCs w:val="24"/>
              </w:rPr>
            </w:pPr>
            <w:r w:rsidRPr="001E1476">
              <w:rPr>
                <w:rFonts w:ascii="Sassoon Infant Std" w:hAnsi="Sassoon Infant Std"/>
                <w:sz w:val="24"/>
                <w:szCs w:val="24"/>
              </w:rPr>
              <w:t>Adaptive curriculum, e.g., rest breaks in P.E.</w:t>
            </w:r>
          </w:p>
          <w:p w:rsidRPr="001E1476" w:rsidR="00F62A70" w:rsidP="00F62A70" w:rsidRDefault="00F62A70" w14:paraId="04CCB24E" w14:textId="77777777">
            <w:pPr>
              <w:rPr>
                <w:rFonts w:ascii="Sassoon Infant Std" w:hAnsi="Sassoon Infant Std"/>
                <w:sz w:val="24"/>
                <w:szCs w:val="24"/>
              </w:rPr>
            </w:pPr>
            <w:r w:rsidRPr="001E1476">
              <w:rPr>
                <w:rFonts w:ascii="Sassoon Infant Std" w:hAnsi="Sassoon Infant Std"/>
                <w:sz w:val="24"/>
                <w:szCs w:val="24"/>
              </w:rPr>
              <w:t>Forest School</w:t>
            </w:r>
          </w:p>
          <w:p w:rsidRPr="001E1476" w:rsidR="00F62A70" w:rsidP="00F62A70" w:rsidRDefault="00F62A70" w14:paraId="3BE10652" w14:textId="77777777">
            <w:pPr>
              <w:rPr>
                <w:rFonts w:ascii="Sassoon Infant Std" w:hAnsi="Sassoon Infant Std"/>
                <w:sz w:val="24"/>
                <w:szCs w:val="24"/>
              </w:rPr>
            </w:pPr>
            <w:r w:rsidRPr="001E1476">
              <w:rPr>
                <w:rFonts w:ascii="Sassoon Infant Std" w:hAnsi="Sassoon Infant Std"/>
                <w:sz w:val="24"/>
                <w:szCs w:val="24"/>
              </w:rPr>
              <w:t>Consistent visuals throughout school</w:t>
            </w:r>
          </w:p>
          <w:p w:rsidRPr="001E1476" w:rsidR="00A0278C" w:rsidP="00A0278C" w:rsidRDefault="00A0278C" w14:paraId="60BAFB72" w14:textId="77777777">
            <w:pPr>
              <w:pStyle w:val="paragraph"/>
              <w:spacing w:before="0" w:beforeAutospacing="0" w:after="0" w:afterAutospacing="0"/>
              <w:textAlignment w:val="baseline"/>
              <w:rPr>
                <w:rFonts w:ascii="Sassoon Infant Std" w:hAnsi="Sassoon Infant Std"/>
              </w:rPr>
            </w:pPr>
            <w:r w:rsidRPr="001E1476">
              <w:rPr>
                <w:rStyle w:val="normaltextrun"/>
                <w:rFonts w:ascii="Sassoon Infant Std" w:hAnsi="Sassoon Infant Std"/>
              </w:rPr>
              <w:t>Teachers to be proactive in identifying appropriate resources and manipulatives for each individual child’s need. For example, some children may require double holed scissors, enlarged sewing needles etc. Pre-teach can be used to ensure that children are confident using D&amp;T equipment before the lesson. </w:t>
            </w:r>
            <w:r w:rsidRPr="001E1476">
              <w:rPr>
                <w:rStyle w:val="eop"/>
                <w:rFonts w:ascii="Sassoon Infant Std" w:hAnsi="Sassoon Infant Std"/>
              </w:rPr>
              <w:t> </w:t>
            </w:r>
          </w:p>
          <w:p w:rsidRPr="001E1476" w:rsidR="00A0278C" w:rsidP="00A0278C" w:rsidRDefault="00A0278C" w14:paraId="004D2E24" w14:textId="77777777">
            <w:pPr>
              <w:pStyle w:val="paragraph"/>
              <w:spacing w:before="0" w:beforeAutospacing="0" w:after="0" w:afterAutospacing="0"/>
              <w:textAlignment w:val="baseline"/>
              <w:rPr>
                <w:rFonts w:ascii="Sassoon Infant Std" w:hAnsi="Sassoon Infant Std"/>
              </w:rPr>
            </w:pPr>
            <w:r w:rsidRPr="001E1476">
              <w:rPr>
                <w:rStyle w:val="eop"/>
                <w:rFonts w:ascii="Sassoon Infant Std" w:hAnsi="Sassoon Infant Std"/>
              </w:rPr>
              <w:t> </w:t>
            </w:r>
          </w:p>
          <w:p w:rsidRPr="001E1476" w:rsidR="00F62A70" w:rsidP="00F62A70" w:rsidRDefault="00F62A70" w14:paraId="42BC432B" w14:textId="77777777">
            <w:pPr>
              <w:rPr>
                <w:rFonts w:ascii="Sassoon Infant Std" w:hAnsi="Sassoon Infant Std"/>
                <w:sz w:val="24"/>
                <w:szCs w:val="24"/>
              </w:rPr>
            </w:pPr>
          </w:p>
          <w:p w:rsidRPr="001E1476" w:rsidR="00A0278C" w:rsidP="00A0278C" w:rsidRDefault="00A0278C" w14:paraId="024E8976" w14:textId="77777777">
            <w:pPr>
              <w:pStyle w:val="paragraph"/>
              <w:spacing w:before="0" w:beforeAutospacing="0" w:after="0" w:afterAutospacing="0"/>
              <w:textAlignment w:val="baseline"/>
              <w:rPr>
                <w:rFonts w:ascii="Sassoon Infant Std" w:hAnsi="Sassoon Infant Std"/>
              </w:rPr>
            </w:pPr>
            <w:r w:rsidRPr="001E1476">
              <w:rPr>
                <w:rStyle w:val="normaltextrun"/>
                <w:rFonts w:ascii="Sassoon Infant Std" w:hAnsi="Sassoon Infant Std"/>
              </w:rPr>
              <w:t xml:space="preserve">Ensure any sensory difficulties are considered at the point of planning and alternative materials are provided to avoid sensory overload. E.g. replace cotton wool for </w:t>
            </w:r>
            <w:proofErr w:type="spellStart"/>
            <w:r w:rsidRPr="001E1476">
              <w:rPr>
                <w:rStyle w:val="normaltextrun"/>
                <w:rFonts w:ascii="Sassoon Infant Std" w:hAnsi="Sassoon Infant Std"/>
              </w:rPr>
              <w:t>polyfill</w:t>
            </w:r>
            <w:proofErr w:type="spellEnd"/>
            <w:r w:rsidRPr="001E1476">
              <w:rPr>
                <w:rStyle w:val="normaltextrun"/>
                <w:rFonts w:ascii="Sassoon Infant Std" w:hAnsi="Sassoon Infant Std"/>
              </w:rPr>
              <w:t xml:space="preserve"> stuffing.</w:t>
            </w:r>
            <w:r w:rsidRPr="001E1476">
              <w:rPr>
                <w:rStyle w:val="eop"/>
                <w:rFonts w:ascii="Sassoon Infant Std" w:hAnsi="Sassoon Infant Std"/>
              </w:rPr>
              <w:t> </w:t>
            </w:r>
          </w:p>
          <w:p w:rsidRPr="001E1476" w:rsidR="00A0278C" w:rsidP="00A0278C" w:rsidRDefault="00A0278C" w14:paraId="19FC19B5" w14:textId="3702C158">
            <w:pPr>
              <w:pStyle w:val="paragraph"/>
              <w:spacing w:before="0" w:beforeAutospacing="0" w:after="0" w:afterAutospacing="0"/>
              <w:textAlignment w:val="baseline"/>
              <w:rPr>
                <w:rStyle w:val="normaltextrun"/>
                <w:rFonts w:ascii="Sassoon Infant Std" w:hAnsi="Sassoon Infant Std"/>
                <w:color w:val="000000"/>
                <w:bdr w:val="none" w:color="auto" w:sz="0" w:space="0" w:frame="1"/>
              </w:rPr>
            </w:pPr>
            <w:r w:rsidRPr="001E1476">
              <w:rPr>
                <w:rStyle w:val="eop"/>
                <w:rFonts w:ascii="Sassoon Infant Std" w:hAnsi="Sassoon Infant Std"/>
              </w:rPr>
              <w:t> </w:t>
            </w:r>
            <w:r w:rsidRPr="001E1476" w:rsidR="001E1476">
              <w:rPr>
                <w:rStyle w:val="normaltextrun"/>
                <w:rFonts w:ascii="Sassoon Infant Std" w:hAnsi="Sassoon Infant Std"/>
                <w:color w:val="000000"/>
                <w:bdr w:val="none" w:color="auto" w:sz="0" w:space="0" w:frame="1"/>
              </w:rPr>
              <w:t>Ensure that font size used in resources matches the specific font size specified</w:t>
            </w:r>
            <w:r w:rsidRPr="001E1476" w:rsidR="001E1476">
              <w:rPr>
                <w:rStyle w:val="normaltextrun"/>
                <w:rFonts w:ascii="Sassoon Infant Std" w:hAnsi="Sassoon Infant Std"/>
                <w:color w:val="000000"/>
                <w:bdr w:val="none" w:color="auto" w:sz="0" w:space="0" w:frame="1"/>
              </w:rPr>
              <w:t xml:space="preserve">- </w:t>
            </w:r>
            <w:proofErr w:type="spellStart"/>
            <w:r w:rsidRPr="001E1476" w:rsidR="001E1476">
              <w:rPr>
                <w:rStyle w:val="normaltextrun"/>
                <w:rFonts w:ascii="Sassoon Infant Std" w:hAnsi="Sassoon Infant Std"/>
                <w:color w:val="000000"/>
                <w:bdr w:val="none" w:color="auto" w:sz="0" w:space="0" w:frame="1"/>
              </w:rPr>
              <w:t>sassoon</w:t>
            </w:r>
            <w:proofErr w:type="spellEnd"/>
            <w:r w:rsidRPr="001E1476" w:rsidR="001E1476">
              <w:rPr>
                <w:rStyle w:val="normaltextrun"/>
                <w:rFonts w:ascii="Sassoon Infant Std" w:hAnsi="Sassoon Infant Std"/>
                <w:color w:val="000000"/>
                <w:bdr w:val="none" w:color="auto" w:sz="0" w:space="0" w:frame="1"/>
              </w:rPr>
              <w:t xml:space="preserve"> infant across whole school.</w:t>
            </w:r>
          </w:p>
          <w:p w:rsidRPr="001E1476" w:rsidR="001E1476" w:rsidP="00A0278C" w:rsidRDefault="001E1476" w14:paraId="0AC8976D" w14:textId="431269FC">
            <w:pPr>
              <w:pStyle w:val="paragraph"/>
              <w:spacing w:before="0" w:beforeAutospacing="0" w:after="0" w:afterAutospacing="0"/>
              <w:textAlignment w:val="baseline"/>
              <w:rPr>
                <w:rFonts w:ascii="Sassoon Infant Std" w:hAnsi="Sassoon Infant Std"/>
              </w:rPr>
            </w:pPr>
            <w:r w:rsidRPr="001E1476">
              <w:rPr>
                <w:rStyle w:val="normaltextrun"/>
                <w:rFonts w:ascii="Sassoon Infant Std" w:hAnsi="Sassoon Infant Std"/>
                <w:color w:val="000000"/>
                <w:shd w:val="clear" w:color="auto" w:fill="FFFFFF"/>
              </w:rPr>
              <w:lastRenderedPageBreak/>
              <w:t>Enlarge images to appropriate sizes to aid access.</w:t>
            </w:r>
          </w:p>
          <w:p w:rsidRPr="001E1476" w:rsidR="0067764B" w:rsidP="00741A26" w:rsidRDefault="0067764B" w14:paraId="08CE6F91" w14:textId="77777777">
            <w:pPr>
              <w:rPr>
                <w:rFonts w:ascii="Sassoon Infant Std" w:hAnsi="Sassoon Infant Std"/>
                <w:sz w:val="24"/>
                <w:szCs w:val="24"/>
              </w:rPr>
            </w:pPr>
          </w:p>
        </w:tc>
        <w:tc>
          <w:tcPr>
            <w:tcW w:w="4650" w:type="dxa"/>
            <w:tcMar/>
          </w:tcPr>
          <w:p w:rsidRPr="001E1476" w:rsidR="00F62A70" w:rsidP="00F62A70" w:rsidRDefault="00F62A70" w14:paraId="3B901D97" w14:textId="77777777">
            <w:pPr>
              <w:rPr>
                <w:rFonts w:ascii="Sassoon Infant Std" w:hAnsi="Sassoon Infant Std"/>
                <w:sz w:val="24"/>
                <w:szCs w:val="24"/>
              </w:rPr>
            </w:pPr>
            <w:r w:rsidRPr="001E1476">
              <w:rPr>
                <w:rFonts w:ascii="Sassoon Infant Std" w:hAnsi="Sassoon Infant Std"/>
                <w:sz w:val="24"/>
                <w:szCs w:val="24"/>
              </w:rPr>
              <w:lastRenderedPageBreak/>
              <w:t>SEN passport and individualised small step targets</w:t>
            </w:r>
          </w:p>
          <w:p w:rsidRPr="001E1476" w:rsidR="00F62A70" w:rsidP="00F62A70" w:rsidRDefault="00F62A70" w14:paraId="22CBF0D1" w14:textId="77777777">
            <w:pPr>
              <w:rPr>
                <w:rFonts w:ascii="Sassoon Infant Std" w:hAnsi="Sassoon Infant Std"/>
                <w:sz w:val="24"/>
                <w:szCs w:val="24"/>
              </w:rPr>
            </w:pPr>
            <w:r w:rsidRPr="001E1476">
              <w:rPr>
                <w:rFonts w:ascii="Sassoon Infant Std" w:hAnsi="Sassoon Infant Std"/>
                <w:sz w:val="24"/>
                <w:szCs w:val="24"/>
              </w:rPr>
              <w:t>Use of Makaton/PECs</w:t>
            </w:r>
          </w:p>
          <w:p w:rsidRPr="001E1476" w:rsidR="00F62A70" w:rsidP="00F62A70" w:rsidRDefault="00F62A70" w14:paraId="04E235EE" w14:textId="77777777">
            <w:pPr>
              <w:rPr>
                <w:rFonts w:ascii="Sassoon Infant Std" w:hAnsi="Sassoon Infant Std"/>
                <w:sz w:val="24"/>
                <w:szCs w:val="24"/>
              </w:rPr>
            </w:pPr>
            <w:r w:rsidRPr="001E1476">
              <w:rPr>
                <w:rFonts w:ascii="Sassoon Infant Std" w:hAnsi="Sassoon Infant Std"/>
                <w:sz w:val="24"/>
                <w:szCs w:val="24"/>
              </w:rPr>
              <w:t>Use of hearing aids/radio aids</w:t>
            </w:r>
          </w:p>
          <w:p w:rsidRPr="001E1476" w:rsidR="00F62A70" w:rsidP="00F62A70" w:rsidRDefault="00F62A70" w14:paraId="753BA12E" w14:textId="77777777">
            <w:pPr>
              <w:rPr>
                <w:rFonts w:ascii="Sassoon Infant Std" w:hAnsi="Sassoon Infant Std"/>
                <w:sz w:val="24"/>
                <w:szCs w:val="24"/>
              </w:rPr>
            </w:pPr>
            <w:r w:rsidRPr="001E1476">
              <w:rPr>
                <w:rFonts w:ascii="Sassoon Infant Std" w:hAnsi="Sassoon Infant Std"/>
                <w:sz w:val="24"/>
                <w:szCs w:val="24"/>
              </w:rPr>
              <w:t>Ear defenders</w:t>
            </w:r>
          </w:p>
          <w:p w:rsidRPr="001E1476" w:rsidR="00F62A70" w:rsidP="00F62A70" w:rsidRDefault="00F62A70" w14:paraId="0BA36AFC" w14:textId="1334754D">
            <w:pPr>
              <w:rPr>
                <w:rFonts w:ascii="Sassoon Infant Std" w:hAnsi="Sassoon Infant Std"/>
                <w:sz w:val="24"/>
                <w:szCs w:val="24"/>
              </w:rPr>
            </w:pPr>
            <w:r w:rsidRPr="1DF412CE" w:rsidR="00F62A70">
              <w:rPr>
                <w:rFonts w:ascii="Sassoon Infant Std" w:hAnsi="Sassoon Infant Std"/>
                <w:sz w:val="24"/>
                <w:szCs w:val="24"/>
              </w:rPr>
              <w:t xml:space="preserve">Use of individual </w:t>
            </w:r>
            <w:r w:rsidRPr="1DF412CE" w:rsidR="00F62A70">
              <w:rPr>
                <w:rFonts w:ascii="Sassoon Infant Std" w:hAnsi="Sassoon Infant Std"/>
                <w:sz w:val="24"/>
                <w:szCs w:val="24"/>
              </w:rPr>
              <w:t>ipad</w:t>
            </w:r>
            <w:r w:rsidRPr="1DF412CE" w:rsidR="00F62A70">
              <w:rPr>
                <w:rFonts w:ascii="Sassoon Infant Std" w:hAnsi="Sassoon Infant Std"/>
                <w:sz w:val="24"/>
                <w:szCs w:val="24"/>
              </w:rPr>
              <w:t>/</w:t>
            </w:r>
            <w:r w:rsidRPr="1DF412CE" w:rsidR="00F62A70">
              <w:rPr>
                <w:rFonts w:ascii="Sassoon Infant Std" w:hAnsi="Sassoon Infant Std"/>
                <w:sz w:val="24"/>
                <w:szCs w:val="24"/>
              </w:rPr>
              <w:t>eye all</w:t>
            </w:r>
            <w:r w:rsidRPr="1DF412CE" w:rsidR="00F62A70">
              <w:rPr>
                <w:rFonts w:ascii="Sassoon Infant Std" w:hAnsi="Sassoon Infant Std"/>
                <w:sz w:val="24"/>
                <w:szCs w:val="24"/>
              </w:rPr>
              <w:t>/enlarged print resources</w:t>
            </w:r>
          </w:p>
          <w:p w:rsidRPr="001E1476" w:rsidR="00F62A70" w:rsidP="00F62A70" w:rsidRDefault="00F62A70" w14:paraId="11B68ACA" w14:textId="77777777">
            <w:pPr>
              <w:rPr>
                <w:rFonts w:ascii="Sassoon Infant Std" w:hAnsi="Sassoon Infant Std"/>
                <w:sz w:val="24"/>
                <w:szCs w:val="24"/>
              </w:rPr>
            </w:pPr>
            <w:r w:rsidRPr="001E1476">
              <w:rPr>
                <w:rFonts w:ascii="Sassoon Infant Std" w:hAnsi="Sassoon Infant Std"/>
                <w:sz w:val="24"/>
                <w:szCs w:val="24"/>
              </w:rPr>
              <w:lastRenderedPageBreak/>
              <w:t>Specialist seating, e.g., bubble cushion</w:t>
            </w:r>
          </w:p>
          <w:p w:rsidRPr="001E1476" w:rsidR="00F62A70" w:rsidP="00F62A70" w:rsidRDefault="00F62A70" w14:paraId="22F7274C" w14:textId="77777777">
            <w:pPr>
              <w:rPr>
                <w:rFonts w:ascii="Sassoon Infant Std" w:hAnsi="Sassoon Infant Std"/>
                <w:sz w:val="24"/>
                <w:szCs w:val="24"/>
              </w:rPr>
            </w:pPr>
            <w:r w:rsidRPr="001E1476">
              <w:rPr>
                <w:rFonts w:ascii="Sassoon Infant Std" w:hAnsi="Sassoon Infant Std"/>
                <w:sz w:val="24"/>
                <w:szCs w:val="24"/>
              </w:rPr>
              <w:t>Specialist equipment, e.g., writing slopes, pencil grips, weighted blanket</w:t>
            </w:r>
          </w:p>
          <w:p w:rsidRPr="001E1476" w:rsidR="00F62A70" w:rsidP="00F62A70" w:rsidRDefault="00F62A70" w14:paraId="7EAB661F" w14:textId="77777777">
            <w:pPr>
              <w:rPr>
                <w:rFonts w:ascii="Sassoon Infant Std" w:hAnsi="Sassoon Infant Std"/>
                <w:sz w:val="24"/>
                <w:szCs w:val="24"/>
              </w:rPr>
            </w:pPr>
            <w:r w:rsidRPr="001E1476">
              <w:rPr>
                <w:rFonts w:ascii="Sassoon Infant Std" w:hAnsi="Sassoon Infant Std"/>
                <w:sz w:val="24"/>
                <w:szCs w:val="24"/>
              </w:rPr>
              <w:t>Chew toys, fidget toys</w:t>
            </w:r>
          </w:p>
          <w:p w:rsidRPr="001E1476" w:rsidR="00F62A70" w:rsidP="00F62A70" w:rsidRDefault="00F62A70" w14:paraId="564A3E0E" w14:textId="77777777">
            <w:pPr>
              <w:rPr>
                <w:rFonts w:ascii="Sassoon Infant Std" w:hAnsi="Sassoon Infant Std"/>
                <w:sz w:val="24"/>
                <w:szCs w:val="24"/>
              </w:rPr>
            </w:pPr>
            <w:r w:rsidRPr="001E1476">
              <w:rPr>
                <w:rFonts w:ascii="Sassoon Infant Std" w:hAnsi="Sassoon Infant Std"/>
                <w:sz w:val="24"/>
                <w:szCs w:val="24"/>
              </w:rPr>
              <w:t>Individualised risk assessments</w:t>
            </w:r>
          </w:p>
          <w:p w:rsidRPr="001E1476" w:rsidR="00F62A70" w:rsidP="00F62A70" w:rsidRDefault="00F62A70" w14:paraId="0AA803A3" w14:textId="77777777">
            <w:pPr>
              <w:rPr>
                <w:rFonts w:ascii="Sassoon Infant Std" w:hAnsi="Sassoon Infant Std"/>
                <w:sz w:val="24"/>
                <w:szCs w:val="24"/>
              </w:rPr>
            </w:pPr>
            <w:r w:rsidRPr="001E1476">
              <w:rPr>
                <w:rFonts w:ascii="Sassoon Infant Std" w:hAnsi="Sassoon Infant Std"/>
                <w:sz w:val="24"/>
                <w:szCs w:val="24"/>
              </w:rPr>
              <w:t>Sensory audit</w:t>
            </w:r>
          </w:p>
          <w:p w:rsidRPr="001E1476" w:rsidR="00F62A70" w:rsidP="00F62A70" w:rsidRDefault="00F62A70" w14:paraId="6AA03823" w14:textId="77777777">
            <w:pPr>
              <w:rPr>
                <w:rFonts w:ascii="Sassoon Infant Std" w:hAnsi="Sassoon Infant Std"/>
                <w:sz w:val="24"/>
                <w:szCs w:val="24"/>
              </w:rPr>
            </w:pPr>
            <w:r w:rsidRPr="001E1476">
              <w:rPr>
                <w:rFonts w:ascii="Sassoon Infant Std" w:hAnsi="Sassoon Infant Std"/>
                <w:sz w:val="24"/>
                <w:szCs w:val="24"/>
              </w:rPr>
              <w:t>Sensory tent/ sensory toys</w:t>
            </w:r>
          </w:p>
          <w:p w:rsidRPr="001E1476" w:rsidR="00F62A70" w:rsidP="00F62A70" w:rsidRDefault="00F62A70" w14:paraId="7CB69D3C" w14:textId="7D54B2B2">
            <w:pPr>
              <w:rPr>
                <w:rFonts w:ascii="Sassoon Infant Std" w:hAnsi="Sassoon Infant Std"/>
                <w:sz w:val="24"/>
                <w:szCs w:val="24"/>
              </w:rPr>
            </w:pPr>
            <w:r w:rsidRPr="001E1476">
              <w:rPr>
                <w:rFonts w:ascii="Sassoon Infant Std" w:hAnsi="Sassoon Infant Std"/>
                <w:sz w:val="24"/>
                <w:szCs w:val="24"/>
              </w:rPr>
              <w:t>Small group additional physical sessions</w:t>
            </w:r>
            <w:r w:rsidRPr="001E1476">
              <w:rPr>
                <w:rFonts w:ascii="Sassoon Infant Std" w:hAnsi="Sassoon Infant Std"/>
                <w:sz w:val="24"/>
                <w:szCs w:val="24"/>
              </w:rPr>
              <w:t>- modelling skills needed.</w:t>
            </w:r>
          </w:p>
          <w:p w:rsidRPr="001E1476" w:rsidR="00F62A70" w:rsidP="00F62A70" w:rsidRDefault="00F62A70" w14:paraId="04BB0BE0" w14:textId="77777777">
            <w:pPr>
              <w:rPr>
                <w:rFonts w:ascii="Sassoon Infant Std" w:hAnsi="Sassoon Infant Std"/>
                <w:sz w:val="24"/>
                <w:szCs w:val="24"/>
              </w:rPr>
            </w:pPr>
            <w:r w:rsidRPr="001E1476">
              <w:rPr>
                <w:rFonts w:ascii="Sassoon Infant Std" w:hAnsi="Sassoon Infant Std"/>
                <w:sz w:val="24"/>
                <w:szCs w:val="24"/>
              </w:rPr>
              <w:t>Familiar classroom organisation</w:t>
            </w:r>
          </w:p>
          <w:p w:rsidRPr="001E1476" w:rsidR="00F62A70" w:rsidP="00F62A70" w:rsidRDefault="00F62A70" w14:paraId="16C33445" w14:textId="77777777">
            <w:pPr>
              <w:rPr>
                <w:rFonts w:ascii="Sassoon Infant Std" w:hAnsi="Sassoon Infant Std"/>
                <w:sz w:val="24"/>
                <w:szCs w:val="24"/>
              </w:rPr>
            </w:pPr>
          </w:p>
          <w:p w:rsidRPr="001E1476" w:rsidR="0067764B" w:rsidP="00741A26" w:rsidRDefault="0067764B" w14:paraId="61CDCEAD" w14:textId="77777777">
            <w:pPr>
              <w:rPr>
                <w:rFonts w:ascii="Sassoon Infant Std" w:hAnsi="Sassoon Infant Std"/>
                <w:sz w:val="24"/>
                <w:szCs w:val="24"/>
              </w:rPr>
            </w:pPr>
          </w:p>
        </w:tc>
      </w:tr>
    </w:tbl>
    <w:p w:rsidRPr="001E1476" w:rsidR="0067764B" w:rsidRDefault="0067764B" w14:paraId="6BB9E253" w14:textId="77777777">
      <w:pPr>
        <w:rPr>
          <w:rFonts w:ascii="Sassoon Infant Std" w:hAnsi="Sassoon Infant Std"/>
          <w:sz w:val="24"/>
          <w:szCs w:val="24"/>
        </w:rPr>
      </w:pPr>
    </w:p>
    <w:sectPr w:rsidRPr="001E1476" w:rsidR="0067764B" w:rsidSect="0069513A">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F5A3F" w:rsidP="00DF05A7" w:rsidRDefault="005F5A3F" w14:paraId="4A823CA6" w14:textId="77777777">
      <w:pPr>
        <w:spacing w:after="0" w:line="240" w:lineRule="auto"/>
      </w:pPr>
      <w:r>
        <w:separator/>
      </w:r>
    </w:p>
  </w:endnote>
  <w:endnote w:type="continuationSeparator" w:id="0">
    <w:p w:rsidR="005F5A3F" w:rsidP="00DF05A7" w:rsidRDefault="005F5A3F" w14:paraId="7A327F2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
    <w:altName w:val="Calibri"/>
    <w:charset w:val="00"/>
    <w:family w:val="swiss"/>
    <w:pitch w:val="variable"/>
    <w:sig w:usb0="00000003" w:usb1="00000000" w:usb2="00000000" w:usb3="00000000" w:csb0="00000001"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F5A3F" w:rsidP="00DF05A7" w:rsidRDefault="005F5A3F" w14:paraId="6BD2AF55" w14:textId="77777777">
      <w:pPr>
        <w:spacing w:after="0" w:line="240" w:lineRule="auto"/>
      </w:pPr>
      <w:r>
        <w:separator/>
      </w:r>
    </w:p>
  </w:footnote>
  <w:footnote w:type="continuationSeparator" w:id="0">
    <w:p w:rsidR="005F5A3F" w:rsidP="00DF05A7" w:rsidRDefault="005F5A3F" w14:paraId="083E9C9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DF05A7" w:rsidR="00DF05A7" w:rsidP="00DF05A7" w:rsidRDefault="00DF05A7" w14:paraId="3BF0DF28" w14:textId="77777777">
    <w:pPr>
      <w:jc w:val="center"/>
      <w:rPr>
        <w:rFonts w:ascii="SassoonPrimary" w:hAnsi="SassoonPrimary"/>
        <w:sz w:val="28"/>
        <w:szCs w:val="28"/>
      </w:rPr>
    </w:pPr>
    <w:r w:rsidRPr="00DF05A7">
      <w:rPr>
        <w:rFonts w:ascii="SassoonPrimary" w:hAnsi="SassoonPrimary"/>
        <w:noProof/>
        <w:sz w:val="28"/>
        <w:szCs w:val="28"/>
        <w:lang w:eastAsia="en-GB"/>
      </w:rPr>
      <w:drawing>
        <wp:inline distT="0" distB="0" distL="0" distR="0" wp14:anchorId="237D7480" wp14:editId="1EEB1F27">
          <wp:extent cx="476250" cy="481061"/>
          <wp:effectExtent l="0" t="0" r="0" b="0"/>
          <wp:docPr id="3" name="Picture 3" descr="C:\Users\Teacher\OneDrive - New Swannington Primary School\Desktop\NSPS Logo -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OneDrive - New Swannington Primary School\Desktop\NSPS Logo - NEW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962" cy="490871"/>
                  </a:xfrm>
                  <a:prstGeom prst="rect">
                    <a:avLst/>
                  </a:prstGeom>
                  <a:noFill/>
                  <a:ln>
                    <a:noFill/>
                  </a:ln>
                </pic:spPr>
              </pic:pic>
            </a:graphicData>
          </a:graphic>
        </wp:inline>
      </w:drawing>
    </w:r>
    <w:r>
      <w:rPr>
        <w:rFonts w:ascii="SassoonPrimary" w:hAnsi="SassoonPrimary"/>
        <w:sz w:val="28"/>
        <w:szCs w:val="28"/>
      </w:rPr>
      <w:t xml:space="preserve">          </w:t>
    </w:r>
    <w:r w:rsidRPr="00DF05A7">
      <w:rPr>
        <w:rFonts w:ascii="SassoonPrimary" w:hAnsi="SassoonPrimary"/>
        <w:sz w:val="28"/>
        <w:szCs w:val="28"/>
      </w:rPr>
      <w:t xml:space="preserve">New </w:t>
    </w:r>
    <w:proofErr w:type="spellStart"/>
    <w:r w:rsidRPr="00DF05A7">
      <w:rPr>
        <w:rFonts w:ascii="SassoonPrimary" w:hAnsi="SassoonPrimary"/>
        <w:sz w:val="28"/>
        <w:szCs w:val="28"/>
      </w:rPr>
      <w:t>Swannington</w:t>
    </w:r>
    <w:proofErr w:type="spellEnd"/>
    <w:r w:rsidRPr="00DF05A7">
      <w:rPr>
        <w:rFonts w:ascii="SassoonPrimary" w:hAnsi="SassoonPrimary"/>
        <w:sz w:val="28"/>
        <w:szCs w:val="28"/>
      </w:rPr>
      <w:t xml:space="preserve"> Primary School Curriculum SEND Provision Map</w:t>
    </w:r>
    <w:r>
      <w:rPr>
        <w:rFonts w:ascii="SassoonPrimary" w:hAnsi="SassoonPrimary"/>
        <w:sz w:val="28"/>
        <w:szCs w:val="28"/>
      </w:rPr>
      <w:t xml:space="preserve">           </w:t>
    </w:r>
    <w:r w:rsidRPr="00DF05A7">
      <w:rPr>
        <w:rFonts w:ascii="SassoonPrimary" w:hAnsi="SassoonPrimary"/>
        <w:sz w:val="28"/>
        <w:szCs w:val="28"/>
      </w:rPr>
      <w:t xml:space="preserve">  </w:t>
    </w:r>
    <w:r w:rsidRPr="00DF05A7">
      <w:rPr>
        <w:rFonts w:ascii="SassoonPrimary" w:hAnsi="SassoonPrimary"/>
        <w:noProof/>
        <w:sz w:val="28"/>
        <w:szCs w:val="28"/>
        <w:lang w:eastAsia="en-GB"/>
      </w:rPr>
      <w:drawing>
        <wp:inline distT="0" distB="0" distL="0" distR="0" wp14:anchorId="3D16EE0A" wp14:editId="33B6CB6D">
          <wp:extent cx="508000" cy="513131"/>
          <wp:effectExtent l="0" t="0" r="6350" b="1270"/>
          <wp:docPr id="4" name="Picture 4" descr="C:\Users\Teacher\OneDrive - New Swannington Primary School\Desktop\NSPS Logo -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OneDrive - New Swannington Primary School\Desktop\NSPS Logo - NEW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386" cy="526652"/>
                  </a:xfrm>
                  <a:prstGeom prst="rect">
                    <a:avLst/>
                  </a:prstGeom>
                  <a:noFill/>
                  <a:ln>
                    <a:noFill/>
                  </a:ln>
                </pic:spPr>
              </pic:pic>
            </a:graphicData>
          </a:graphic>
        </wp:inline>
      </w:drawing>
    </w:r>
  </w:p>
  <w:p w:rsidR="00DF05A7" w:rsidRDefault="00DF05A7" w14:paraId="23DE523C"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13A"/>
    <w:rsid w:val="001E1476"/>
    <w:rsid w:val="002A1552"/>
    <w:rsid w:val="00524842"/>
    <w:rsid w:val="0054480A"/>
    <w:rsid w:val="005F5A3F"/>
    <w:rsid w:val="0062387F"/>
    <w:rsid w:val="0067764B"/>
    <w:rsid w:val="0069513A"/>
    <w:rsid w:val="006A66FB"/>
    <w:rsid w:val="009528A0"/>
    <w:rsid w:val="00A0278C"/>
    <w:rsid w:val="00A44131"/>
    <w:rsid w:val="00CC7011"/>
    <w:rsid w:val="00D81EE7"/>
    <w:rsid w:val="00DF05A7"/>
    <w:rsid w:val="00F62A70"/>
    <w:rsid w:val="03DC2017"/>
    <w:rsid w:val="06361C11"/>
    <w:rsid w:val="17EC1BBE"/>
    <w:rsid w:val="1DF412CE"/>
    <w:rsid w:val="1F364AEC"/>
    <w:rsid w:val="5F09BCAB"/>
    <w:rsid w:val="6F8A4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1BF47"/>
  <w15:chartTrackingRefBased/>
  <w15:docId w15:val="{785F747C-F5DA-441A-ABBA-3A6CE59BE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F05A7"/>
    <w:pPr>
      <w:tabs>
        <w:tab w:val="center" w:pos="4513"/>
        <w:tab w:val="right" w:pos="9026"/>
      </w:tabs>
      <w:spacing w:after="0" w:line="240" w:lineRule="auto"/>
    </w:pPr>
  </w:style>
  <w:style w:type="character" w:styleId="HeaderChar" w:customStyle="1">
    <w:name w:val="Header Char"/>
    <w:basedOn w:val="DefaultParagraphFont"/>
    <w:link w:val="Header"/>
    <w:uiPriority w:val="99"/>
    <w:rsid w:val="00DF05A7"/>
  </w:style>
  <w:style w:type="paragraph" w:styleId="Footer">
    <w:name w:val="footer"/>
    <w:basedOn w:val="Normal"/>
    <w:link w:val="FooterChar"/>
    <w:uiPriority w:val="99"/>
    <w:unhideWhenUsed/>
    <w:rsid w:val="00DF05A7"/>
    <w:pPr>
      <w:tabs>
        <w:tab w:val="center" w:pos="4513"/>
        <w:tab w:val="right" w:pos="9026"/>
      </w:tabs>
      <w:spacing w:after="0" w:line="240" w:lineRule="auto"/>
    </w:pPr>
  </w:style>
  <w:style w:type="character" w:styleId="FooterChar" w:customStyle="1">
    <w:name w:val="Footer Char"/>
    <w:basedOn w:val="DefaultParagraphFont"/>
    <w:link w:val="Footer"/>
    <w:uiPriority w:val="99"/>
    <w:rsid w:val="00DF05A7"/>
  </w:style>
  <w:style w:type="table" w:styleId="TableGrid">
    <w:name w:val="Table Grid"/>
    <w:basedOn w:val="TableNormal"/>
    <w:uiPriority w:val="39"/>
    <w:rsid w:val="00DF05A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A0278C"/>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0278C"/>
  </w:style>
  <w:style w:type="character" w:styleId="eop" w:customStyle="1">
    <w:name w:val="eop"/>
    <w:basedOn w:val="DefaultParagraphFont"/>
    <w:rsid w:val="00A027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569999">
      <w:bodyDiv w:val="1"/>
      <w:marLeft w:val="0"/>
      <w:marRight w:val="0"/>
      <w:marTop w:val="0"/>
      <w:marBottom w:val="0"/>
      <w:divBdr>
        <w:top w:val="none" w:sz="0" w:space="0" w:color="auto"/>
        <w:left w:val="none" w:sz="0" w:space="0" w:color="auto"/>
        <w:bottom w:val="none" w:sz="0" w:space="0" w:color="auto"/>
        <w:right w:val="none" w:sz="0" w:space="0" w:color="auto"/>
      </w:divBdr>
      <w:divsChild>
        <w:div w:id="2066177781">
          <w:marLeft w:val="0"/>
          <w:marRight w:val="0"/>
          <w:marTop w:val="0"/>
          <w:marBottom w:val="0"/>
          <w:divBdr>
            <w:top w:val="none" w:sz="0" w:space="0" w:color="auto"/>
            <w:left w:val="none" w:sz="0" w:space="0" w:color="auto"/>
            <w:bottom w:val="none" w:sz="0" w:space="0" w:color="auto"/>
            <w:right w:val="none" w:sz="0" w:space="0" w:color="auto"/>
          </w:divBdr>
        </w:div>
        <w:div w:id="39979598">
          <w:marLeft w:val="0"/>
          <w:marRight w:val="0"/>
          <w:marTop w:val="0"/>
          <w:marBottom w:val="0"/>
          <w:divBdr>
            <w:top w:val="none" w:sz="0" w:space="0" w:color="auto"/>
            <w:left w:val="none" w:sz="0" w:space="0" w:color="auto"/>
            <w:bottom w:val="none" w:sz="0" w:space="0" w:color="auto"/>
            <w:right w:val="none" w:sz="0" w:space="0" w:color="auto"/>
          </w:divBdr>
        </w:div>
        <w:div w:id="1723821982">
          <w:marLeft w:val="0"/>
          <w:marRight w:val="0"/>
          <w:marTop w:val="0"/>
          <w:marBottom w:val="0"/>
          <w:divBdr>
            <w:top w:val="none" w:sz="0" w:space="0" w:color="auto"/>
            <w:left w:val="none" w:sz="0" w:space="0" w:color="auto"/>
            <w:bottom w:val="none" w:sz="0" w:space="0" w:color="auto"/>
            <w:right w:val="none" w:sz="0" w:space="0" w:color="auto"/>
          </w:divBdr>
        </w:div>
      </w:divsChild>
    </w:div>
    <w:div w:id="639191674">
      <w:bodyDiv w:val="1"/>
      <w:marLeft w:val="0"/>
      <w:marRight w:val="0"/>
      <w:marTop w:val="0"/>
      <w:marBottom w:val="0"/>
      <w:divBdr>
        <w:top w:val="none" w:sz="0" w:space="0" w:color="auto"/>
        <w:left w:val="none" w:sz="0" w:space="0" w:color="auto"/>
        <w:bottom w:val="none" w:sz="0" w:space="0" w:color="auto"/>
        <w:right w:val="none" w:sz="0" w:space="0" w:color="auto"/>
      </w:divBdr>
      <w:divsChild>
        <w:div w:id="734282686">
          <w:marLeft w:val="0"/>
          <w:marRight w:val="0"/>
          <w:marTop w:val="0"/>
          <w:marBottom w:val="0"/>
          <w:divBdr>
            <w:top w:val="none" w:sz="0" w:space="0" w:color="auto"/>
            <w:left w:val="none" w:sz="0" w:space="0" w:color="auto"/>
            <w:bottom w:val="none" w:sz="0" w:space="0" w:color="auto"/>
            <w:right w:val="none" w:sz="0" w:space="0" w:color="auto"/>
          </w:divBdr>
        </w:div>
        <w:div w:id="1522359296">
          <w:marLeft w:val="0"/>
          <w:marRight w:val="0"/>
          <w:marTop w:val="0"/>
          <w:marBottom w:val="0"/>
          <w:divBdr>
            <w:top w:val="none" w:sz="0" w:space="0" w:color="auto"/>
            <w:left w:val="none" w:sz="0" w:space="0" w:color="auto"/>
            <w:bottom w:val="none" w:sz="0" w:space="0" w:color="auto"/>
            <w:right w:val="none" w:sz="0" w:space="0" w:color="auto"/>
          </w:divBdr>
        </w:div>
        <w:div w:id="126550624">
          <w:marLeft w:val="0"/>
          <w:marRight w:val="0"/>
          <w:marTop w:val="0"/>
          <w:marBottom w:val="0"/>
          <w:divBdr>
            <w:top w:val="none" w:sz="0" w:space="0" w:color="auto"/>
            <w:left w:val="none" w:sz="0" w:space="0" w:color="auto"/>
            <w:bottom w:val="none" w:sz="0" w:space="0" w:color="auto"/>
            <w:right w:val="none" w:sz="0" w:space="0" w:color="auto"/>
          </w:divBdr>
        </w:div>
      </w:divsChild>
    </w:div>
    <w:div w:id="967129591">
      <w:bodyDiv w:val="1"/>
      <w:marLeft w:val="0"/>
      <w:marRight w:val="0"/>
      <w:marTop w:val="0"/>
      <w:marBottom w:val="0"/>
      <w:divBdr>
        <w:top w:val="none" w:sz="0" w:space="0" w:color="auto"/>
        <w:left w:val="none" w:sz="0" w:space="0" w:color="auto"/>
        <w:bottom w:val="none" w:sz="0" w:space="0" w:color="auto"/>
        <w:right w:val="none" w:sz="0" w:space="0" w:color="auto"/>
      </w:divBdr>
      <w:divsChild>
        <w:div w:id="309869777">
          <w:marLeft w:val="0"/>
          <w:marRight w:val="0"/>
          <w:marTop w:val="0"/>
          <w:marBottom w:val="0"/>
          <w:divBdr>
            <w:top w:val="none" w:sz="0" w:space="0" w:color="auto"/>
            <w:left w:val="none" w:sz="0" w:space="0" w:color="auto"/>
            <w:bottom w:val="none" w:sz="0" w:space="0" w:color="auto"/>
            <w:right w:val="none" w:sz="0" w:space="0" w:color="auto"/>
          </w:divBdr>
        </w:div>
        <w:div w:id="1095856858">
          <w:marLeft w:val="0"/>
          <w:marRight w:val="0"/>
          <w:marTop w:val="0"/>
          <w:marBottom w:val="0"/>
          <w:divBdr>
            <w:top w:val="none" w:sz="0" w:space="0" w:color="auto"/>
            <w:left w:val="none" w:sz="0" w:space="0" w:color="auto"/>
            <w:bottom w:val="none" w:sz="0" w:space="0" w:color="auto"/>
            <w:right w:val="none" w:sz="0" w:space="0" w:color="auto"/>
          </w:divBdr>
        </w:div>
        <w:div w:id="1090086198">
          <w:marLeft w:val="0"/>
          <w:marRight w:val="0"/>
          <w:marTop w:val="0"/>
          <w:marBottom w:val="0"/>
          <w:divBdr>
            <w:top w:val="none" w:sz="0" w:space="0" w:color="auto"/>
            <w:left w:val="none" w:sz="0" w:space="0" w:color="auto"/>
            <w:bottom w:val="none" w:sz="0" w:space="0" w:color="auto"/>
            <w:right w:val="none" w:sz="0" w:space="0" w:color="auto"/>
          </w:divBdr>
        </w:div>
        <w:div w:id="1627345289">
          <w:marLeft w:val="0"/>
          <w:marRight w:val="0"/>
          <w:marTop w:val="0"/>
          <w:marBottom w:val="0"/>
          <w:divBdr>
            <w:top w:val="none" w:sz="0" w:space="0" w:color="auto"/>
            <w:left w:val="none" w:sz="0" w:space="0" w:color="auto"/>
            <w:bottom w:val="none" w:sz="0" w:space="0" w:color="auto"/>
            <w:right w:val="none" w:sz="0" w:space="0" w:color="auto"/>
          </w:divBdr>
        </w:div>
        <w:div w:id="191891936">
          <w:marLeft w:val="0"/>
          <w:marRight w:val="0"/>
          <w:marTop w:val="0"/>
          <w:marBottom w:val="0"/>
          <w:divBdr>
            <w:top w:val="none" w:sz="0" w:space="0" w:color="auto"/>
            <w:left w:val="none" w:sz="0" w:space="0" w:color="auto"/>
            <w:bottom w:val="none" w:sz="0" w:space="0" w:color="auto"/>
            <w:right w:val="none" w:sz="0" w:space="0" w:color="auto"/>
          </w:divBdr>
        </w:div>
        <w:div w:id="1448502757">
          <w:marLeft w:val="0"/>
          <w:marRight w:val="0"/>
          <w:marTop w:val="0"/>
          <w:marBottom w:val="0"/>
          <w:divBdr>
            <w:top w:val="none" w:sz="0" w:space="0" w:color="auto"/>
            <w:left w:val="none" w:sz="0" w:space="0" w:color="auto"/>
            <w:bottom w:val="none" w:sz="0" w:space="0" w:color="auto"/>
            <w:right w:val="none" w:sz="0" w:space="0" w:color="auto"/>
          </w:divBdr>
        </w:div>
        <w:div w:id="583035730">
          <w:marLeft w:val="0"/>
          <w:marRight w:val="0"/>
          <w:marTop w:val="0"/>
          <w:marBottom w:val="0"/>
          <w:divBdr>
            <w:top w:val="none" w:sz="0" w:space="0" w:color="auto"/>
            <w:left w:val="none" w:sz="0" w:space="0" w:color="auto"/>
            <w:bottom w:val="none" w:sz="0" w:space="0" w:color="auto"/>
            <w:right w:val="none" w:sz="0" w:space="0" w:color="auto"/>
          </w:divBdr>
        </w:div>
        <w:div w:id="1235628244">
          <w:marLeft w:val="0"/>
          <w:marRight w:val="0"/>
          <w:marTop w:val="0"/>
          <w:marBottom w:val="0"/>
          <w:divBdr>
            <w:top w:val="none" w:sz="0" w:space="0" w:color="auto"/>
            <w:left w:val="none" w:sz="0" w:space="0" w:color="auto"/>
            <w:bottom w:val="none" w:sz="0" w:space="0" w:color="auto"/>
            <w:right w:val="none" w:sz="0" w:space="0" w:color="auto"/>
          </w:divBdr>
        </w:div>
        <w:div w:id="1344934505">
          <w:marLeft w:val="0"/>
          <w:marRight w:val="0"/>
          <w:marTop w:val="0"/>
          <w:marBottom w:val="0"/>
          <w:divBdr>
            <w:top w:val="none" w:sz="0" w:space="0" w:color="auto"/>
            <w:left w:val="none" w:sz="0" w:space="0" w:color="auto"/>
            <w:bottom w:val="none" w:sz="0" w:space="0" w:color="auto"/>
            <w:right w:val="none" w:sz="0" w:space="0" w:color="auto"/>
          </w:divBdr>
        </w:div>
        <w:div w:id="1517185506">
          <w:marLeft w:val="0"/>
          <w:marRight w:val="0"/>
          <w:marTop w:val="0"/>
          <w:marBottom w:val="0"/>
          <w:divBdr>
            <w:top w:val="none" w:sz="0" w:space="0" w:color="auto"/>
            <w:left w:val="none" w:sz="0" w:space="0" w:color="auto"/>
            <w:bottom w:val="none" w:sz="0" w:space="0" w:color="auto"/>
            <w:right w:val="none" w:sz="0" w:space="0" w:color="auto"/>
          </w:divBdr>
        </w:div>
        <w:div w:id="462624507">
          <w:marLeft w:val="0"/>
          <w:marRight w:val="0"/>
          <w:marTop w:val="0"/>
          <w:marBottom w:val="0"/>
          <w:divBdr>
            <w:top w:val="none" w:sz="0" w:space="0" w:color="auto"/>
            <w:left w:val="none" w:sz="0" w:space="0" w:color="auto"/>
            <w:bottom w:val="none" w:sz="0" w:space="0" w:color="auto"/>
            <w:right w:val="none" w:sz="0" w:space="0" w:color="auto"/>
          </w:divBdr>
        </w:div>
        <w:div w:id="399210659">
          <w:marLeft w:val="0"/>
          <w:marRight w:val="0"/>
          <w:marTop w:val="0"/>
          <w:marBottom w:val="0"/>
          <w:divBdr>
            <w:top w:val="none" w:sz="0" w:space="0" w:color="auto"/>
            <w:left w:val="none" w:sz="0" w:space="0" w:color="auto"/>
            <w:bottom w:val="none" w:sz="0" w:space="0" w:color="auto"/>
            <w:right w:val="none" w:sz="0" w:space="0" w:color="auto"/>
          </w:divBdr>
        </w:div>
        <w:div w:id="632559516">
          <w:marLeft w:val="0"/>
          <w:marRight w:val="0"/>
          <w:marTop w:val="0"/>
          <w:marBottom w:val="0"/>
          <w:divBdr>
            <w:top w:val="none" w:sz="0" w:space="0" w:color="auto"/>
            <w:left w:val="none" w:sz="0" w:space="0" w:color="auto"/>
            <w:bottom w:val="none" w:sz="0" w:space="0" w:color="auto"/>
            <w:right w:val="none" w:sz="0" w:space="0" w:color="auto"/>
          </w:divBdr>
        </w:div>
        <w:div w:id="1349135349">
          <w:marLeft w:val="0"/>
          <w:marRight w:val="0"/>
          <w:marTop w:val="0"/>
          <w:marBottom w:val="0"/>
          <w:divBdr>
            <w:top w:val="none" w:sz="0" w:space="0" w:color="auto"/>
            <w:left w:val="none" w:sz="0" w:space="0" w:color="auto"/>
            <w:bottom w:val="none" w:sz="0" w:space="0" w:color="auto"/>
            <w:right w:val="none" w:sz="0" w:space="0" w:color="auto"/>
          </w:divBdr>
        </w:div>
        <w:div w:id="1801877924">
          <w:marLeft w:val="0"/>
          <w:marRight w:val="0"/>
          <w:marTop w:val="0"/>
          <w:marBottom w:val="0"/>
          <w:divBdr>
            <w:top w:val="none" w:sz="0" w:space="0" w:color="auto"/>
            <w:left w:val="none" w:sz="0" w:space="0" w:color="auto"/>
            <w:bottom w:val="none" w:sz="0" w:space="0" w:color="auto"/>
            <w:right w:val="none" w:sz="0" w:space="0" w:color="auto"/>
          </w:divBdr>
        </w:div>
        <w:div w:id="775054093">
          <w:marLeft w:val="0"/>
          <w:marRight w:val="0"/>
          <w:marTop w:val="0"/>
          <w:marBottom w:val="0"/>
          <w:divBdr>
            <w:top w:val="none" w:sz="0" w:space="0" w:color="auto"/>
            <w:left w:val="none" w:sz="0" w:space="0" w:color="auto"/>
            <w:bottom w:val="none" w:sz="0" w:space="0" w:color="auto"/>
            <w:right w:val="none" w:sz="0" w:space="0" w:color="auto"/>
          </w:divBdr>
        </w:div>
        <w:div w:id="339696621">
          <w:marLeft w:val="0"/>
          <w:marRight w:val="0"/>
          <w:marTop w:val="0"/>
          <w:marBottom w:val="0"/>
          <w:divBdr>
            <w:top w:val="none" w:sz="0" w:space="0" w:color="auto"/>
            <w:left w:val="none" w:sz="0" w:space="0" w:color="auto"/>
            <w:bottom w:val="none" w:sz="0" w:space="0" w:color="auto"/>
            <w:right w:val="none" w:sz="0" w:space="0" w:color="auto"/>
          </w:divBdr>
        </w:div>
        <w:div w:id="794181751">
          <w:marLeft w:val="0"/>
          <w:marRight w:val="0"/>
          <w:marTop w:val="0"/>
          <w:marBottom w:val="0"/>
          <w:divBdr>
            <w:top w:val="none" w:sz="0" w:space="0" w:color="auto"/>
            <w:left w:val="none" w:sz="0" w:space="0" w:color="auto"/>
            <w:bottom w:val="none" w:sz="0" w:space="0" w:color="auto"/>
            <w:right w:val="none" w:sz="0" w:space="0" w:color="auto"/>
          </w:divBdr>
        </w:div>
        <w:div w:id="914896327">
          <w:marLeft w:val="0"/>
          <w:marRight w:val="0"/>
          <w:marTop w:val="0"/>
          <w:marBottom w:val="0"/>
          <w:divBdr>
            <w:top w:val="none" w:sz="0" w:space="0" w:color="auto"/>
            <w:left w:val="none" w:sz="0" w:space="0" w:color="auto"/>
            <w:bottom w:val="none" w:sz="0" w:space="0" w:color="auto"/>
            <w:right w:val="none" w:sz="0" w:space="0" w:color="auto"/>
          </w:divBdr>
        </w:div>
        <w:div w:id="723598141">
          <w:marLeft w:val="0"/>
          <w:marRight w:val="0"/>
          <w:marTop w:val="0"/>
          <w:marBottom w:val="0"/>
          <w:divBdr>
            <w:top w:val="none" w:sz="0" w:space="0" w:color="auto"/>
            <w:left w:val="none" w:sz="0" w:space="0" w:color="auto"/>
            <w:bottom w:val="none" w:sz="0" w:space="0" w:color="auto"/>
            <w:right w:val="none" w:sz="0" w:space="0" w:color="auto"/>
          </w:divBdr>
        </w:div>
      </w:divsChild>
    </w:div>
    <w:div w:id="1236017293">
      <w:bodyDiv w:val="1"/>
      <w:marLeft w:val="0"/>
      <w:marRight w:val="0"/>
      <w:marTop w:val="0"/>
      <w:marBottom w:val="0"/>
      <w:divBdr>
        <w:top w:val="none" w:sz="0" w:space="0" w:color="auto"/>
        <w:left w:val="none" w:sz="0" w:space="0" w:color="auto"/>
        <w:bottom w:val="none" w:sz="0" w:space="0" w:color="auto"/>
        <w:right w:val="none" w:sz="0" w:space="0" w:color="auto"/>
      </w:divBdr>
      <w:divsChild>
        <w:div w:id="753360299">
          <w:marLeft w:val="0"/>
          <w:marRight w:val="0"/>
          <w:marTop w:val="0"/>
          <w:marBottom w:val="0"/>
          <w:divBdr>
            <w:top w:val="none" w:sz="0" w:space="0" w:color="auto"/>
            <w:left w:val="none" w:sz="0" w:space="0" w:color="auto"/>
            <w:bottom w:val="none" w:sz="0" w:space="0" w:color="auto"/>
            <w:right w:val="none" w:sz="0" w:space="0" w:color="auto"/>
          </w:divBdr>
        </w:div>
        <w:div w:id="464196897">
          <w:marLeft w:val="0"/>
          <w:marRight w:val="0"/>
          <w:marTop w:val="0"/>
          <w:marBottom w:val="0"/>
          <w:divBdr>
            <w:top w:val="none" w:sz="0" w:space="0" w:color="auto"/>
            <w:left w:val="none" w:sz="0" w:space="0" w:color="auto"/>
            <w:bottom w:val="none" w:sz="0" w:space="0" w:color="auto"/>
            <w:right w:val="none" w:sz="0" w:space="0" w:color="auto"/>
          </w:divBdr>
        </w:div>
        <w:div w:id="294920209">
          <w:marLeft w:val="0"/>
          <w:marRight w:val="0"/>
          <w:marTop w:val="0"/>
          <w:marBottom w:val="0"/>
          <w:divBdr>
            <w:top w:val="none" w:sz="0" w:space="0" w:color="auto"/>
            <w:left w:val="none" w:sz="0" w:space="0" w:color="auto"/>
            <w:bottom w:val="none" w:sz="0" w:space="0" w:color="auto"/>
            <w:right w:val="none" w:sz="0" w:space="0" w:color="auto"/>
          </w:divBdr>
        </w:div>
      </w:divsChild>
    </w:div>
    <w:div w:id="1490293840">
      <w:bodyDiv w:val="1"/>
      <w:marLeft w:val="0"/>
      <w:marRight w:val="0"/>
      <w:marTop w:val="0"/>
      <w:marBottom w:val="0"/>
      <w:divBdr>
        <w:top w:val="none" w:sz="0" w:space="0" w:color="auto"/>
        <w:left w:val="none" w:sz="0" w:space="0" w:color="auto"/>
        <w:bottom w:val="none" w:sz="0" w:space="0" w:color="auto"/>
        <w:right w:val="none" w:sz="0" w:space="0" w:color="auto"/>
      </w:divBdr>
      <w:divsChild>
        <w:div w:id="46028069">
          <w:marLeft w:val="0"/>
          <w:marRight w:val="0"/>
          <w:marTop w:val="0"/>
          <w:marBottom w:val="0"/>
          <w:divBdr>
            <w:top w:val="none" w:sz="0" w:space="0" w:color="auto"/>
            <w:left w:val="none" w:sz="0" w:space="0" w:color="auto"/>
            <w:bottom w:val="none" w:sz="0" w:space="0" w:color="auto"/>
            <w:right w:val="none" w:sz="0" w:space="0" w:color="auto"/>
          </w:divBdr>
        </w:div>
        <w:div w:id="319507253">
          <w:marLeft w:val="0"/>
          <w:marRight w:val="0"/>
          <w:marTop w:val="0"/>
          <w:marBottom w:val="0"/>
          <w:divBdr>
            <w:top w:val="none" w:sz="0" w:space="0" w:color="auto"/>
            <w:left w:val="none" w:sz="0" w:space="0" w:color="auto"/>
            <w:bottom w:val="none" w:sz="0" w:space="0" w:color="auto"/>
            <w:right w:val="none" w:sz="0" w:space="0" w:color="auto"/>
          </w:divBdr>
        </w:div>
      </w:divsChild>
    </w:div>
    <w:div w:id="1591084465">
      <w:bodyDiv w:val="1"/>
      <w:marLeft w:val="0"/>
      <w:marRight w:val="0"/>
      <w:marTop w:val="0"/>
      <w:marBottom w:val="0"/>
      <w:divBdr>
        <w:top w:val="none" w:sz="0" w:space="0" w:color="auto"/>
        <w:left w:val="none" w:sz="0" w:space="0" w:color="auto"/>
        <w:bottom w:val="none" w:sz="0" w:space="0" w:color="auto"/>
        <w:right w:val="none" w:sz="0" w:space="0" w:color="auto"/>
      </w:divBdr>
      <w:divsChild>
        <w:div w:id="866873622">
          <w:marLeft w:val="0"/>
          <w:marRight w:val="0"/>
          <w:marTop w:val="0"/>
          <w:marBottom w:val="0"/>
          <w:divBdr>
            <w:top w:val="none" w:sz="0" w:space="0" w:color="auto"/>
            <w:left w:val="none" w:sz="0" w:space="0" w:color="auto"/>
            <w:bottom w:val="none" w:sz="0" w:space="0" w:color="auto"/>
            <w:right w:val="none" w:sz="0" w:space="0" w:color="auto"/>
          </w:divBdr>
        </w:div>
        <w:div w:id="1876843719">
          <w:marLeft w:val="0"/>
          <w:marRight w:val="0"/>
          <w:marTop w:val="0"/>
          <w:marBottom w:val="0"/>
          <w:divBdr>
            <w:top w:val="none" w:sz="0" w:space="0" w:color="auto"/>
            <w:left w:val="none" w:sz="0" w:space="0" w:color="auto"/>
            <w:bottom w:val="none" w:sz="0" w:space="0" w:color="auto"/>
            <w:right w:val="none" w:sz="0" w:space="0" w:color="auto"/>
          </w:divBdr>
        </w:div>
        <w:div w:id="1456604007">
          <w:marLeft w:val="0"/>
          <w:marRight w:val="0"/>
          <w:marTop w:val="0"/>
          <w:marBottom w:val="0"/>
          <w:divBdr>
            <w:top w:val="none" w:sz="0" w:space="0" w:color="auto"/>
            <w:left w:val="none" w:sz="0" w:space="0" w:color="auto"/>
            <w:bottom w:val="none" w:sz="0" w:space="0" w:color="auto"/>
            <w:right w:val="none" w:sz="0" w:space="0" w:color="auto"/>
          </w:divBdr>
        </w:div>
        <w:div w:id="467207996">
          <w:marLeft w:val="0"/>
          <w:marRight w:val="0"/>
          <w:marTop w:val="0"/>
          <w:marBottom w:val="0"/>
          <w:divBdr>
            <w:top w:val="none" w:sz="0" w:space="0" w:color="auto"/>
            <w:left w:val="none" w:sz="0" w:space="0" w:color="auto"/>
            <w:bottom w:val="none" w:sz="0" w:space="0" w:color="auto"/>
            <w:right w:val="none" w:sz="0" w:space="0" w:color="auto"/>
          </w:divBdr>
        </w:div>
        <w:div w:id="263268624">
          <w:marLeft w:val="0"/>
          <w:marRight w:val="0"/>
          <w:marTop w:val="0"/>
          <w:marBottom w:val="0"/>
          <w:divBdr>
            <w:top w:val="none" w:sz="0" w:space="0" w:color="auto"/>
            <w:left w:val="none" w:sz="0" w:space="0" w:color="auto"/>
            <w:bottom w:val="none" w:sz="0" w:space="0" w:color="auto"/>
            <w:right w:val="none" w:sz="0" w:space="0" w:color="auto"/>
          </w:divBdr>
        </w:div>
      </w:divsChild>
    </w:div>
    <w:div w:id="1853686639">
      <w:bodyDiv w:val="1"/>
      <w:marLeft w:val="0"/>
      <w:marRight w:val="0"/>
      <w:marTop w:val="0"/>
      <w:marBottom w:val="0"/>
      <w:divBdr>
        <w:top w:val="none" w:sz="0" w:space="0" w:color="auto"/>
        <w:left w:val="none" w:sz="0" w:space="0" w:color="auto"/>
        <w:bottom w:val="none" w:sz="0" w:space="0" w:color="auto"/>
        <w:right w:val="none" w:sz="0" w:space="0" w:color="auto"/>
      </w:divBdr>
      <w:divsChild>
        <w:div w:id="1652518178">
          <w:marLeft w:val="0"/>
          <w:marRight w:val="0"/>
          <w:marTop w:val="0"/>
          <w:marBottom w:val="0"/>
          <w:divBdr>
            <w:top w:val="none" w:sz="0" w:space="0" w:color="auto"/>
            <w:left w:val="none" w:sz="0" w:space="0" w:color="auto"/>
            <w:bottom w:val="none" w:sz="0" w:space="0" w:color="auto"/>
            <w:right w:val="none" w:sz="0" w:space="0" w:color="auto"/>
          </w:divBdr>
        </w:div>
        <w:div w:id="1513646827">
          <w:marLeft w:val="0"/>
          <w:marRight w:val="0"/>
          <w:marTop w:val="0"/>
          <w:marBottom w:val="0"/>
          <w:divBdr>
            <w:top w:val="none" w:sz="0" w:space="0" w:color="auto"/>
            <w:left w:val="none" w:sz="0" w:space="0" w:color="auto"/>
            <w:bottom w:val="none" w:sz="0" w:space="0" w:color="auto"/>
            <w:right w:val="none" w:sz="0" w:space="0" w:color="auto"/>
          </w:divBdr>
        </w:div>
      </w:divsChild>
    </w:div>
    <w:div w:id="1877739713">
      <w:bodyDiv w:val="1"/>
      <w:marLeft w:val="0"/>
      <w:marRight w:val="0"/>
      <w:marTop w:val="0"/>
      <w:marBottom w:val="0"/>
      <w:divBdr>
        <w:top w:val="none" w:sz="0" w:space="0" w:color="auto"/>
        <w:left w:val="none" w:sz="0" w:space="0" w:color="auto"/>
        <w:bottom w:val="none" w:sz="0" w:space="0" w:color="auto"/>
        <w:right w:val="none" w:sz="0" w:space="0" w:color="auto"/>
      </w:divBdr>
      <w:divsChild>
        <w:div w:id="47807224">
          <w:marLeft w:val="0"/>
          <w:marRight w:val="0"/>
          <w:marTop w:val="0"/>
          <w:marBottom w:val="0"/>
          <w:divBdr>
            <w:top w:val="none" w:sz="0" w:space="0" w:color="auto"/>
            <w:left w:val="none" w:sz="0" w:space="0" w:color="auto"/>
            <w:bottom w:val="none" w:sz="0" w:space="0" w:color="auto"/>
            <w:right w:val="none" w:sz="0" w:space="0" w:color="auto"/>
          </w:divBdr>
        </w:div>
        <w:div w:id="530455502">
          <w:marLeft w:val="0"/>
          <w:marRight w:val="0"/>
          <w:marTop w:val="0"/>
          <w:marBottom w:val="0"/>
          <w:divBdr>
            <w:top w:val="none" w:sz="0" w:space="0" w:color="auto"/>
            <w:left w:val="none" w:sz="0" w:space="0" w:color="auto"/>
            <w:bottom w:val="none" w:sz="0" w:space="0" w:color="auto"/>
            <w:right w:val="none" w:sz="0" w:space="0" w:color="auto"/>
          </w:divBdr>
        </w:div>
        <w:div w:id="1083184520">
          <w:marLeft w:val="0"/>
          <w:marRight w:val="0"/>
          <w:marTop w:val="0"/>
          <w:marBottom w:val="0"/>
          <w:divBdr>
            <w:top w:val="none" w:sz="0" w:space="0" w:color="auto"/>
            <w:left w:val="none" w:sz="0" w:space="0" w:color="auto"/>
            <w:bottom w:val="none" w:sz="0" w:space="0" w:color="auto"/>
            <w:right w:val="none" w:sz="0" w:space="0" w:color="auto"/>
          </w:divBdr>
        </w:div>
        <w:div w:id="86657716">
          <w:marLeft w:val="0"/>
          <w:marRight w:val="0"/>
          <w:marTop w:val="0"/>
          <w:marBottom w:val="0"/>
          <w:divBdr>
            <w:top w:val="none" w:sz="0" w:space="0" w:color="auto"/>
            <w:left w:val="none" w:sz="0" w:space="0" w:color="auto"/>
            <w:bottom w:val="none" w:sz="0" w:space="0" w:color="auto"/>
            <w:right w:val="none" w:sz="0" w:space="0" w:color="auto"/>
          </w:divBdr>
        </w:div>
      </w:divsChild>
    </w:div>
    <w:div w:id="1919829129">
      <w:bodyDiv w:val="1"/>
      <w:marLeft w:val="0"/>
      <w:marRight w:val="0"/>
      <w:marTop w:val="0"/>
      <w:marBottom w:val="0"/>
      <w:divBdr>
        <w:top w:val="none" w:sz="0" w:space="0" w:color="auto"/>
        <w:left w:val="none" w:sz="0" w:space="0" w:color="auto"/>
        <w:bottom w:val="none" w:sz="0" w:space="0" w:color="auto"/>
        <w:right w:val="none" w:sz="0" w:space="0" w:color="auto"/>
      </w:divBdr>
      <w:divsChild>
        <w:div w:id="956716561">
          <w:marLeft w:val="0"/>
          <w:marRight w:val="0"/>
          <w:marTop w:val="0"/>
          <w:marBottom w:val="0"/>
          <w:divBdr>
            <w:top w:val="none" w:sz="0" w:space="0" w:color="auto"/>
            <w:left w:val="none" w:sz="0" w:space="0" w:color="auto"/>
            <w:bottom w:val="none" w:sz="0" w:space="0" w:color="auto"/>
            <w:right w:val="none" w:sz="0" w:space="0" w:color="auto"/>
          </w:divBdr>
        </w:div>
        <w:div w:id="1873029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c5d83d5-99cc-4f14-a733-9fd7ce5018a2" xsi:nil="true"/>
    <lcf76f155ced4ddcb4097134ff3c332f xmlns="a4316a9c-04df-470b-9eed-2d2b7228cf7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9B626E5973AA247B85AE255D382F2EC" ma:contentTypeVersion="18" ma:contentTypeDescription="Create a new document." ma:contentTypeScope="" ma:versionID="d4828dd44a145b0facfe64bb4da686f6">
  <xsd:schema xmlns:xsd="http://www.w3.org/2001/XMLSchema" xmlns:xs="http://www.w3.org/2001/XMLSchema" xmlns:p="http://schemas.microsoft.com/office/2006/metadata/properties" xmlns:ns2="a4316a9c-04df-470b-9eed-2d2b7228cf78" xmlns:ns3="8c5d83d5-99cc-4f14-a733-9fd7ce5018a2" targetNamespace="http://schemas.microsoft.com/office/2006/metadata/properties" ma:root="true" ma:fieldsID="728a86ebffcfb438e34d091b705fb5c2" ns2:_="" ns3:_="">
    <xsd:import namespace="a4316a9c-04df-470b-9eed-2d2b7228cf78"/>
    <xsd:import namespace="8c5d83d5-99cc-4f14-a733-9fd7ce5018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316a9c-04df-470b-9eed-2d2b7228cf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de3ab1b-3f82-4262-b3db-b4b3e8fe54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5d83d5-99cc-4f14-a733-9fd7ce5018a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504ff83-5185-49db-a99a-11f1f36c40d5}" ma:internalName="TaxCatchAll" ma:showField="CatchAllData" ma:web="8c5d83d5-99cc-4f14-a733-9fd7ce5018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B826ED-0801-4B4D-B53C-730F0F7E237F}">
  <ds:schemaRefs>
    <ds:schemaRef ds:uri="http://schemas.microsoft.com/office/2006/metadata/properties"/>
    <ds:schemaRef ds:uri="http://schemas.microsoft.com/office/infopath/2007/PartnerControls"/>
    <ds:schemaRef ds:uri="8c5d83d5-99cc-4f14-a733-9fd7ce5018a2"/>
    <ds:schemaRef ds:uri="a4316a9c-04df-470b-9eed-2d2b7228cf78"/>
  </ds:schemaRefs>
</ds:datastoreItem>
</file>

<file path=customXml/itemProps2.xml><?xml version="1.0" encoding="utf-8"?>
<ds:datastoreItem xmlns:ds="http://schemas.openxmlformats.org/officeDocument/2006/customXml" ds:itemID="{828EA7BF-C7D1-4CAD-8E90-78682A438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316a9c-04df-470b-9eed-2d2b7228cf78"/>
    <ds:schemaRef ds:uri="8c5d83d5-99cc-4f14-a733-9fd7ce5018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1C989E-2F3E-4C3F-BAE9-06C3F4ED869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mitchell</dc:creator>
  <keywords/>
  <dc:description/>
  <lastModifiedBy>emma mitchell</lastModifiedBy>
  <revision>3</revision>
  <dcterms:created xsi:type="dcterms:W3CDTF">2025-02-17T10:11:00.0000000Z</dcterms:created>
  <dcterms:modified xsi:type="dcterms:W3CDTF">2025-04-17T15:54:38.4503372Z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0x010100A9B626E5973AA247B85AE255D382F2EC</vt:lpwstr>
  </property>
  <property fmtid="{D5CDD505-2E9C-101B-9397-08002B2CF9AE}" pid="3" name="MediaServiceImageTags">
    <vt:lpwstr/>
  </property>
</Properties>
</file>